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AGREEMENT</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BETWEEN THE GOVERNMENT OF THE REPUBLIC OF</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UZBEKISTAN AND THE GOVERNMENT OF THE HASHEMITE</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KINGDOM OF JORDAN FOR THE AVOIDANCE OF DOUBLE</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TAXATION AND THE PREVENTION OF FISCAL EVASION</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WITH RESPECT TO TAXES ON INCOME</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The Government of the Republic of Uzbekistan and the Government of the Hashemite Kingdom of Jordan,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Desiring to conclude an Agreement for the avoidance of double taxation and the prevention of fiscal evasion with respect to taxes on income and with a view to promote economic cooperation between the two countries,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Have agreed as follows:</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CHAPTER I</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SCOPE OF THE AGREEMENT</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PERSONS COVERED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This Agreement shall apply to persons who are residents of one or both of the Contracting States.</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TAXES COVERED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lastRenderedPageBreak/>
        <w:t>1.</w:t>
      </w:r>
      <w:r w:rsidRPr="00066385">
        <w:rPr>
          <w:rFonts w:ascii="Times New Roman" w:hAnsi="Times New Roman" w:cs="Times New Roman"/>
          <w:sz w:val="24"/>
          <w:szCs w:val="24"/>
          <w:lang w:val="en-US"/>
        </w:rPr>
        <w:tab/>
        <w:t>This Agreement shall apply to taxes on income imposed on behalf of a Contracting State or of its an administrative-territorial or political subdivisions or local authorities, irrespective of the manner in which they are levied.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There shall be regarded as taxes on income all taxes imposed on total income, or on elements of income, including taxes on gains from the alienation of movable or immovable property, taxes on the total amounts of wages or salaries paid by enterprises.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The existing taxes to which the Agreement shall apply are in particular:</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in Uzbekistan:</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w:t>
      </w:r>
      <w:proofErr w:type="spellStart"/>
      <w:r w:rsidRPr="00066385">
        <w:rPr>
          <w:rFonts w:ascii="Times New Roman" w:hAnsi="Times New Roman" w:cs="Times New Roman"/>
          <w:sz w:val="24"/>
          <w:szCs w:val="24"/>
          <w:lang w:val="en-US"/>
        </w:rPr>
        <w:t>i</w:t>
      </w:r>
      <w:proofErr w:type="spellEnd"/>
      <w:r w:rsidRPr="00066385">
        <w:rPr>
          <w:rFonts w:ascii="Times New Roman" w:hAnsi="Times New Roman" w:cs="Times New Roman"/>
          <w:sz w:val="24"/>
          <w:szCs w:val="24"/>
          <w:lang w:val="en-US"/>
        </w:rPr>
        <w:t>) the tax on income (profit) of legal persons;</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(ii) the tax on income of individuals;</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(hereinafter referred to as "Uzbekistan tax");</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in Jordan:</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w:t>
      </w:r>
      <w:proofErr w:type="spellStart"/>
      <w:r w:rsidRPr="00066385">
        <w:rPr>
          <w:rFonts w:ascii="Times New Roman" w:hAnsi="Times New Roman" w:cs="Times New Roman"/>
          <w:sz w:val="24"/>
          <w:szCs w:val="24"/>
          <w:lang w:val="en-US"/>
        </w:rPr>
        <w:t>i</w:t>
      </w:r>
      <w:proofErr w:type="spellEnd"/>
      <w:r w:rsidRPr="00066385">
        <w:rPr>
          <w:rFonts w:ascii="Times New Roman" w:hAnsi="Times New Roman" w:cs="Times New Roman"/>
          <w:sz w:val="24"/>
          <w:szCs w:val="24"/>
          <w:lang w:val="en-US"/>
        </w:rPr>
        <w:t>) the income tax;</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(hereinafter referred to as "Jordanian tax").</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This Agreement shall also apply to any identical or substantially similar taxes which are imposed after the date of signature of this Agreement in addition to, or in place of, the existing taxes. The competent authorities of the Contracting States shall notify each other of any substantial changes which h</w:t>
      </w:r>
      <w:bookmarkStart w:id="0" w:name="_GoBack"/>
      <w:bookmarkEnd w:id="0"/>
      <w:r w:rsidRPr="00066385">
        <w:rPr>
          <w:rFonts w:ascii="Times New Roman" w:hAnsi="Times New Roman" w:cs="Times New Roman"/>
          <w:sz w:val="24"/>
          <w:szCs w:val="24"/>
          <w:lang w:val="en-US"/>
        </w:rPr>
        <w:t>ave been made in their respective taxation laws.</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CHAPTER II DEFINITIONS</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3</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GENERAL DEFINITIONS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For the purposes of this Agreement, unless the context otherwise requires: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the terms "a Contracting State" and "the other Contracting State" mean Uzbekistan or Jordan as the context requires;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the term "Uzbekistan"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lastRenderedPageBreak/>
        <w:t>c)</w:t>
      </w:r>
      <w:r w:rsidRPr="00066385">
        <w:rPr>
          <w:rFonts w:ascii="Times New Roman" w:hAnsi="Times New Roman" w:cs="Times New Roman"/>
          <w:sz w:val="24"/>
          <w:szCs w:val="24"/>
          <w:lang w:val="en-US"/>
        </w:rPr>
        <w:tab/>
        <w:t xml:space="preserve">the term "Jordan" means the Hashemite Kingdom of Jordan and, when used in geographical sense, it means the territories of the Hashemite Kingdom of Jordan, the territorial waters of Jordan, and the seabed and subsoil of the territorial waters, and includes any area extending beyond the limits of the territorial waters of Jordan, and the seabed and subsoil of any such area, which has been or may hereafter be designated, under the laws of Jordan, and in accordance with international law as an area over which Jordan has sovereign rights for the purposes of exploring and exploiting the natural resources, whether living or non-living; </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d)</w:t>
      </w:r>
      <w:r w:rsidRPr="00066385">
        <w:rPr>
          <w:rFonts w:ascii="Times New Roman" w:hAnsi="Times New Roman" w:cs="Times New Roman"/>
          <w:sz w:val="24"/>
          <w:szCs w:val="24"/>
          <w:lang w:val="en-US"/>
        </w:rPr>
        <w:tab/>
        <w:t>the term "person</w:t>
      </w:r>
      <w:r w:rsidR="00B616E8" w:rsidRPr="00066385">
        <w:rPr>
          <w:rFonts w:ascii="Times New Roman" w:hAnsi="Times New Roman" w:cs="Times New Roman"/>
          <w:sz w:val="24"/>
          <w:szCs w:val="24"/>
          <w:lang w:val="en-US"/>
        </w:rPr>
        <w:t>"</w:t>
      </w:r>
      <w:r w:rsidRPr="00066385">
        <w:rPr>
          <w:rFonts w:ascii="Times New Roman" w:hAnsi="Times New Roman" w:cs="Times New Roman"/>
          <w:sz w:val="24"/>
          <w:szCs w:val="24"/>
          <w:lang w:val="en-US"/>
        </w:rPr>
        <w:t xml:space="preserve"> includes an individual, a company and any other body of persons;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e)</w:t>
      </w:r>
      <w:r w:rsidRPr="00066385">
        <w:rPr>
          <w:rFonts w:ascii="Times New Roman" w:hAnsi="Times New Roman" w:cs="Times New Roman"/>
          <w:sz w:val="24"/>
          <w:szCs w:val="24"/>
          <w:lang w:val="en-US"/>
        </w:rPr>
        <w:tab/>
        <w:t>the term "company" means anybody corporate or any entity which is treated as a body corporate for tax purposes;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f)</w:t>
      </w:r>
      <w:r w:rsidRPr="00066385">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g)</w:t>
      </w:r>
      <w:r w:rsidRPr="00066385">
        <w:rPr>
          <w:rFonts w:ascii="Times New Roman" w:hAnsi="Times New Roman" w:cs="Times New Roman"/>
          <w:sz w:val="24"/>
          <w:szCs w:val="24"/>
          <w:lang w:val="en-US"/>
        </w:rPr>
        <w:tab/>
        <w:t>the term "international traffic" means any transport by a ship, aircraft, railway or road vehicle operated by an enterprise that has its place of effective management in a Contracting State, except when the ship or aircraft is operated solely between places in the other Contracting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h)</w:t>
      </w:r>
      <w:r w:rsidRPr="00066385">
        <w:rPr>
          <w:rFonts w:ascii="Times New Roman" w:hAnsi="Times New Roman" w:cs="Times New Roman"/>
          <w:sz w:val="24"/>
          <w:szCs w:val="24"/>
          <w:lang w:val="en-US"/>
        </w:rPr>
        <w:tab/>
        <w:t>the term "competent authority" means:</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w:t>
      </w:r>
      <w:proofErr w:type="spellStart"/>
      <w:r w:rsidRPr="00066385">
        <w:rPr>
          <w:rFonts w:ascii="Times New Roman" w:hAnsi="Times New Roman" w:cs="Times New Roman"/>
          <w:sz w:val="24"/>
          <w:szCs w:val="24"/>
          <w:lang w:val="en-US"/>
        </w:rPr>
        <w:t>i</w:t>
      </w:r>
      <w:proofErr w:type="spellEnd"/>
      <w:r w:rsidRPr="00066385">
        <w:rPr>
          <w:rFonts w:ascii="Times New Roman" w:hAnsi="Times New Roman" w:cs="Times New Roman"/>
          <w:sz w:val="24"/>
          <w:szCs w:val="24"/>
          <w:lang w:val="en-US"/>
        </w:rPr>
        <w:t xml:space="preserve">) in Uzbekistan: </w:t>
      </w:r>
      <w:proofErr w:type="gramStart"/>
      <w:r w:rsidRPr="00066385">
        <w:rPr>
          <w:rFonts w:ascii="Times New Roman" w:hAnsi="Times New Roman" w:cs="Times New Roman"/>
          <w:sz w:val="24"/>
          <w:szCs w:val="24"/>
          <w:lang w:val="en-US"/>
        </w:rPr>
        <w:t>the</w:t>
      </w:r>
      <w:proofErr w:type="gramEnd"/>
      <w:r w:rsidRPr="00066385">
        <w:rPr>
          <w:rFonts w:ascii="Times New Roman" w:hAnsi="Times New Roman" w:cs="Times New Roman"/>
          <w:sz w:val="24"/>
          <w:szCs w:val="24"/>
          <w:lang w:val="en-US"/>
        </w:rPr>
        <w:t xml:space="preserve"> Chairman of the State Tax Committee or his authorized representative; and</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 xml:space="preserve">(ii) in Jordan: </w:t>
      </w:r>
      <w:proofErr w:type="gramStart"/>
      <w:r w:rsidRPr="00066385">
        <w:rPr>
          <w:rFonts w:ascii="Times New Roman" w:hAnsi="Times New Roman" w:cs="Times New Roman"/>
          <w:sz w:val="24"/>
          <w:szCs w:val="24"/>
          <w:lang w:val="en-US"/>
        </w:rPr>
        <w:t>the</w:t>
      </w:r>
      <w:proofErr w:type="gramEnd"/>
      <w:r w:rsidRPr="00066385">
        <w:rPr>
          <w:rFonts w:ascii="Times New Roman" w:hAnsi="Times New Roman" w:cs="Times New Roman"/>
          <w:sz w:val="24"/>
          <w:szCs w:val="24"/>
          <w:lang w:val="en-US"/>
        </w:rPr>
        <w:t xml:space="preserve"> Minister of Finance or his authorized representative;</w:t>
      </w:r>
    </w:p>
    <w:p w:rsidR="00A77836" w:rsidRPr="00066385" w:rsidRDefault="00A77836" w:rsidP="00066385">
      <w:pPr>
        <w:jc w:val="both"/>
        <w:rPr>
          <w:rFonts w:ascii="Times New Roman" w:hAnsi="Times New Roman" w:cs="Times New Roman"/>
          <w:sz w:val="24"/>
          <w:szCs w:val="24"/>
          <w:lang w:val="en-US"/>
        </w:rPr>
      </w:pPr>
      <w:proofErr w:type="spellStart"/>
      <w:r w:rsidRPr="00066385">
        <w:rPr>
          <w:rFonts w:ascii="Times New Roman" w:hAnsi="Times New Roman" w:cs="Times New Roman"/>
          <w:sz w:val="24"/>
          <w:szCs w:val="24"/>
          <w:lang w:val="en-US"/>
        </w:rPr>
        <w:t>i</w:t>
      </w:r>
      <w:proofErr w:type="spellEnd"/>
      <w:r w:rsidRPr="00066385">
        <w:rPr>
          <w:rFonts w:ascii="Times New Roman" w:hAnsi="Times New Roman" w:cs="Times New Roman"/>
          <w:sz w:val="24"/>
          <w:szCs w:val="24"/>
          <w:lang w:val="en-US"/>
        </w:rPr>
        <w:t>)</w:t>
      </w:r>
      <w:r w:rsidRPr="00066385">
        <w:rPr>
          <w:rFonts w:ascii="Times New Roman" w:hAnsi="Times New Roman" w:cs="Times New Roman"/>
          <w:sz w:val="24"/>
          <w:szCs w:val="24"/>
          <w:lang w:val="en-US"/>
        </w:rPr>
        <w:tab/>
        <w:t>the term "national" means:</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w:t>
      </w:r>
      <w:proofErr w:type="spellStart"/>
      <w:r w:rsidRPr="00066385">
        <w:rPr>
          <w:rFonts w:ascii="Times New Roman" w:hAnsi="Times New Roman" w:cs="Times New Roman"/>
          <w:sz w:val="24"/>
          <w:szCs w:val="24"/>
          <w:lang w:val="en-US"/>
        </w:rPr>
        <w:t>i</w:t>
      </w:r>
      <w:proofErr w:type="spellEnd"/>
      <w:r w:rsidRPr="00066385">
        <w:rPr>
          <w:rFonts w:ascii="Times New Roman" w:hAnsi="Times New Roman" w:cs="Times New Roman"/>
          <w:sz w:val="24"/>
          <w:szCs w:val="24"/>
          <w:lang w:val="en-US"/>
        </w:rPr>
        <w:t>) any individual possessing the nationality of a Contracting State;</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(ii) any legal person, partnership or association deriving its status as such from the laws in force in a Contracting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j)</w:t>
      </w:r>
      <w:r w:rsidRPr="00066385">
        <w:rPr>
          <w:rFonts w:ascii="Times New Roman" w:hAnsi="Times New Roman" w:cs="Times New Roman"/>
          <w:sz w:val="24"/>
          <w:szCs w:val="24"/>
          <w:lang w:val="en-US"/>
        </w:rPr>
        <w:tab/>
        <w:t>the term «fixed base» means a permanent place in which professional activities are exercised,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As regards the application of the Agreement at any time by a Contracting State, any term not defined therein shall, unless the context otherwise requires, have the meaning that it has at that time under the law of that State for the purposes of the taxes to which the Agreement applies, any meaning under the applicable tax laws of that State prevailing over a meaning given to the term under other laws of that State.</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lastRenderedPageBreak/>
        <w:t>ARTICLE 4</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RESIDENT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For the purposes of this Agreement, the term "resident of a Contracting State" means any person who, under the laws of that State, is liable to tax therein by reason of his domicile, residence, place of management, place of registration or any other criterion of a similar nature, and also includes that State and any administrative-territorial or political subdivisions or local authority. But this term does not include any person who is liable to tax in that State in respect only of income from sources in that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066385">
        <w:rPr>
          <w:rFonts w:ascii="Times New Roman" w:hAnsi="Times New Roman" w:cs="Times New Roman"/>
          <w:sz w:val="24"/>
          <w:szCs w:val="24"/>
          <w:lang w:val="en-US"/>
        </w:rPr>
        <w:t>centre</w:t>
      </w:r>
      <w:proofErr w:type="spellEnd"/>
      <w:r w:rsidRPr="00066385">
        <w:rPr>
          <w:rFonts w:ascii="Times New Roman" w:hAnsi="Times New Roman" w:cs="Times New Roman"/>
          <w:sz w:val="24"/>
          <w:szCs w:val="24"/>
          <w:lang w:val="en-US"/>
        </w:rPr>
        <w:t xml:space="preserve"> of vital interests);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 xml:space="preserve">if the State in which he has his </w:t>
      </w:r>
      <w:proofErr w:type="spellStart"/>
      <w:r w:rsidRPr="00066385">
        <w:rPr>
          <w:rFonts w:ascii="Times New Roman" w:hAnsi="Times New Roman" w:cs="Times New Roman"/>
          <w:sz w:val="24"/>
          <w:szCs w:val="24"/>
          <w:lang w:val="en-US"/>
        </w:rPr>
        <w:t>centre</w:t>
      </w:r>
      <w:proofErr w:type="spellEnd"/>
      <w:r w:rsidRPr="00066385">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Pr="00066385">
        <w:rPr>
          <w:rFonts w:ascii="Times New Roman" w:hAnsi="Times New Roman" w:cs="Times New Roman"/>
          <w:sz w:val="24"/>
          <w:szCs w:val="24"/>
          <w:lang w:val="en-US"/>
        </w:rPr>
        <w:t>an</w:t>
      </w:r>
      <w:proofErr w:type="gramEnd"/>
      <w:r w:rsidRPr="00066385">
        <w:rPr>
          <w:rFonts w:ascii="Times New Roman" w:hAnsi="Times New Roman" w:cs="Times New Roman"/>
          <w:sz w:val="24"/>
          <w:szCs w:val="24"/>
          <w:lang w:val="en-US"/>
        </w:rPr>
        <w:t xml:space="preserve"> habitual abode;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c)</w:t>
      </w:r>
      <w:r w:rsidRPr="00066385">
        <w:rPr>
          <w:rFonts w:ascii="Times New Roman" w:hAnsi="Times New Roman" w:cs="Times New Roman"/>
          <w:sz w:val="24"/>
          <w:szCs w:val="24"/>
          <w:lang w:val="en-US"/>
        </w:rPr>
        <w:tab/>
        <w:t xml:space="preserve">if he has </w:t>
      </w:r>
      <w:proofErr w:type="gramStart"/>
      <w:r w:rsidRPr="00066385">
        <w:rPr>
          <w:rFonts w:ascii="Times New Roman" w:hAnsi="Times New Roman" w:cs="Times New Roman"/>
          <w:sz w:val="24"/>
          <w:szCs w:val="24"/>
          <w:lang w:val="en-US"/>
        </w:rPr>
        <w:t>an</w:t>
      </w:r>
      <w:proofErr w:type="gramEnd"/>
      <w:r w:rsidRPr="00066385">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d)</w:t>
      </w:r>
      <w:r w:rsidRPr="00066385">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only of the State in which its place of effective management is situated.</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5</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PERMANENT ESTABLISHMENT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For the purposes of this Agreement, the term "permanent establishment" means a fixed place of business through which the business of an enterprise is wholly or partly carried on.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The term "permanent establishment" includes especially: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a place of management;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a branch;</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lastRenderedPageBreak/>
        <w:t>c)</w:t>
      </w:r>
      <w:r w:rsidRPr="00066385">
        <w:rPr>
          <w:rFonts w:ascii="Times New Roman" w:hAnsi="Times New Roman" w:cs="Times New Roman"/>
          <w:sz w:val="24"/>
          <w:szCs w:val="24"/>
          <w:lang w:val="en-US"/>
        </w:rPr>
        <w:tab/>
        <w:t>an office;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d)</w:t>
      </w:r>
      <w:r w:rsidRPr="00066385">
        <w:rPr>
          <w:rFonts w:ascii="Times New Roman" w:hAnsi="Times New Roman" w:cs="Times New Roman"/>
          <w:sz w:val="24"/>
          <w:szCs w:val="24"/>
          <w:lang w:val="en-US"/>
        </w:rPr>
        <w:tab/>
        <w:t>a factory;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e)</w:t>
      </w:r>
      <w:r w:rsidRPr="00066385">
        <w:rPr>
          <w:rFonts w:ascii="Times New Roman" w:hAnsi="Times New Roman" w:cs="Times New Roman"/>
          <w:sz w:val="24"/>
          <w:szCs w:val="24"/>
          <w:lang w:val="en-US"/>
        </w:rPr>
        <w:tab/>
        <w:t>a workshop, and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f)</w:t>
      </w:r>
      <w:r w:rsidRPr="00066385">
        <w:rPr>
          <w:rFonts w:ascii="Times New Roman" w:hAnsi="Times New Roman" w:cs="Times New Roman"/>
          <w:sz w:val="24"/>
          <w:szCs w:val="24"/>
          <w:lang w:val="en-US"/>
        </w:rPr>
        <w:tab/>
        <w:t>a warehouse or premises used as sales outlet;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j) an industrial exhibition, if also used for sale of goods in industrial quantities,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h)</w:t>
      </w:r>
      <w:r w:rsidRPr="00066385">
        <w:rPr>
          <w:rFonts w:ascii="Times New Roman" w:hAnsi="Times New Roman" w:cs="Times New Roman"/>
          <w:sz w:val="24"/>
          <w:szCs w:val="24"/>
          <w:lang w:val="en-US"/>
        </w:rPr>
        <w:tab/>
        <w:t>a mine, an oil or gas well, a quarry or any other place of extraction or exploration of natural resources, drilling rig or working ship used for exploration of natural resources.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The term "permanent establishment" also includes: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a building site, construction, assembly or installation project, or supervisory activities in connection therewith, but only where such site, project or activities continue for a period of more than six months within any twelve- month period;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 xml:space="preserve">the furnishing of services, including consultancy services, by an enterprise through employees or other personnel engaged by the enterprise for such purpose, but only where activities of that nature continue (for the same or a connected project) within the country for a period or periods aggregating more than six months within any </w:t>
      </w:r>
      <w:proofErr w:type="gramStart"/>
      <w:r w:rsidRPr="00066385">
        <w:rPr>
          <w:rFonts w:ascii="Times New Roman" w:hAnsi="Times New Roman" w:cs="Times New Roman"/>
          <w:sz w:val="24"/>
          <w:szCs w:val="24"/>
          <w:lang w:val="en-US"/>
        </w:rPr>
        <w:t>twelve month</w:t>
      </w:r>
      <w:proofErr w:type="gramEnd"/>
      <w:r w:rsidRPr="00066385">
        <w:rPr>
          <w:rFonts w:ascii="Times New Roman" w:hAnsi="Times New Roman" w:cs="Times New Roman"/>
          <w:sz w:val="24"/>
          <w:szCs w:val="24"/>
          <w:lang w:val="en-US"/>
        </w:rPr>
        <w:t xml:space="preserve"> period.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Notwithstanding the preceding provisions of this Article, the term "permanent establishment" shall be deemed not to include: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the use of facilities solely for the purpose of storage or display of goods or merchandise belonging to the enterprise;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the maintenance of a stock of goods or merchandise belonging to the enterprise solely for the purpose of storage or display excluding solicitation of orders along with storage or display;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c)</w:t>
      </w:r>
      <w:r w:rsidRPr="00066385">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d)</w:t>
      </w:r>
      <w:r w:rsidRPr="00066385">
        <w:rPr>
          <w:rFonts w:ascii="Times New Roman" w:hAnsi="Times New Roman" w:cs="Times New Roman"/>
          <w:sz w:val="24"/>
          <w:szCs w:val="24"/>
          <w:lang w:val="en-US"/>
        </w:rPr>
        <w:tab/>
        <w:t>the maintenance of a fixed place of business solely for the purpose of purchasing goods or merchandise or advertising, or for the supply or collecting of information for the enterprise;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e)</w:t>
      </w:r>
      <w:r w:rsidRPr="00066385">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f)</w:t>
      </w:r>
      <w:r w:rsidRPr="00066385">
        <w:rPr>
          <w:rFonts w:ascii="Times New Roman" w:hAnsi="Times New Roman" w:cs="Times New Roman"/>
          <w:sz w:val="24"/>
          <w:szCs w:val="24"/>
          <w:lang w:val="en-US"/>
        </w:rPr>
        <w:tab/>
        <w:t xml:space="preserve">the maintenance of a fixed place of business solely for any combination of activities mentioned in subparagraphs a, to e., provided that the overall activity of the fixed place of business resulting from this combination is of a preparatory or auxiliary character. In case the above activities are conducted not solely for the </w:t>
      </w:r>
      <w:r w:rsidRPr="00066385">
        <w:rPr>
          <w:rFonts w:ascii="Times New Roman" w:hAnsi="Times New Roman" w:cs="Times New Roman"/>
          <w:sz w:val="24"/>
          <w:szCs w:val="24"/>
          <w:lang w:val="en-US"/>
        </w:rPr>
        <w:lastRenderedPageBreak/>
        <w:t>enterprises, they shall be deemed to constitute a permanent establishment of the enterprise.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5.</w:t>
      </w:r>
      <w:r w:rsidRPr="00066385">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in a Contracting State on behalf of an enterprise of the other Contracting State that enterprise shall be deemed to be a permanent establishment in the first - mentioned State in respect of any activities which that person undertakes for the enterprise, if such person: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he has and habitually exercises in that State an authority to negotiate or (and) conclude contracts in the name of the enterprise, unless the activities of such person are limited to those mentioned in paragraph 4 which, if exercised through a fixed place of business, would not make this fixed place of business a permanent establishment under the provisions of that paragraph, or</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has no such authority, but habitually maintains in the first mentioned State a stock of goods or merchandise from which he regularly delivers goods or merchandise on behalf of the enterprise; or</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c)</w:t>
      </w:r>
      <w:r w:rsidRPr="00066385">
        <w:rPr>
          <w:rFonts w:ascii="Times New Roman" w:hAnsi="Times New Roman" w:cs="Times New Roman"/>
          <w:sz w:val="24"/>
          <w:szCs w:val="24"/>
          <w:lang w:val="en-US"/>
        </w:rPr>
        <w:tab/>
        <w:t>manufactures or processes in that State for the enterprise goods or merchandise belonging to the enterprise.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6.</w:t>
      </w:r>
      <w:r w:rsidRPr="00066385">
        <w:rPr>
          <w:rFonts w:ascii="Times New Roman" w:hAnsi="Times New Roman" w:cs="Times New Roman"/>
          <w:sz w:val="24"/>
          <w:szCs w:val="24"/>
          <w:lang w:val="en-US"/>
        </w:rPr>
        <w:tab/>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7.</w:t>
      </w:r>
      <w:r w:rsidRPr="00066385">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8.</w:t>
      </w:r>
      <w:r w:rsidRPr="00066385">
        <w:rPr>
          <w:rFonts w:ascii="Times New Roman" w:hAnsi="Times New Roman" w:cs="Times New Roman"/>
          <w:sz w:val="24"/>
          <w:szCs w:val="24"/>
          <w:lang w:val="en-US"/>
        </w:rPr>
        <w:tab/>
        <w:t xml:space="preserve">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6 applies. </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CHAPTER III</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TAXATION OF INCOME</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6</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INCOME FROM IMMOVABLE PROPERTY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 railway or road vehicles shall not be regarded as immovable property.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7</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BUSINESS PROFITS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that permanent establishment;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sales in that other State of goods or merchandise of the same or similar kind as those sold through that permanent establishment.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State from determining the profits to be taxed by such an apportionment as may be customary; the method of apportionment adopted shall, however, be such that the result shall be in accordance with the principles contained in this Article.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5.</w:t>
      </w:r>
      <w:r w:rsidRPr="00066385">
        <w:rPr>
          <w:rFonts w:ascii="Times New Roman" w:hAnsi="Times New Roman" w:cs="Times New Roman"/>
          <w:sz w:val="24"/>
          <w:szCs w:val="24"/>
          <w:lang w:val="en-US"/>
        </w:rPr>
        <w:tab/>
        <w:t>A permanent establishment shall not be deemed to make a profit because of mere purchase by that permanent establishment of goods or merchandise only for the enterprise.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6.</w:t>
      </w:r>
      <w:r w:rsidRPr="00066385">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7.</w:t>
      </w:r>
      <w:r w:rsidRPr="00066385">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8</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INTERNATIONAL TRANSPORT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Profits from the operation of ships, aircraft, railway or road vehicles in international traffic shall be taxable only in the Contracting State in which the place of effective management of the enterprise is situated.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Profits from the operation of boats engaged in inland waterways transport shall be taxable only in the Contracting State in which the place of effective management of the enterprise is situated.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If the place of effective management of a shipping enterprise or of an inland waterways transport enterprise is aboard a ship or boat, then it shall be deemed to be situated in the Contracting State in which the home harbor of the ship or boat is situated, or, if there is no such harbor, in the Contracting State of which the operator of the ship or boat is a resident.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The provisions of paragraph 1 shall also apply to profits from participation in a pool, a joint business or an international operating agency.</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9</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ASSOCIATED ENTERPRISES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Where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 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A Contracting State shall not change the profits of an enterprise in the circumstances referred to in paragraph 2 after the expiry of the time limits provided in its tax laws.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The provisions of paragraph 2 shall not apply in the case of tax fraud.</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10</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DIVIDENDS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7 per cent of the gross amount of the dividends if the beneficial owner is a company (other than a partnership) which holds directly at least 25 per cent of the capital of the company paying the dividends;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10 per cent of the gross amount of the dividends in all other cases.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This paragraph shall not affect the taxation of the company in respect of</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the profits out of which the dividends are paid.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 xml:space="preserve">The term "dividends" as used in this Article means income from any shares </w:t>
      </w:r>
      <w:r w:rsidR="00B616E8" w:rsidRPr="00066385">
        <w:rPr>
          <w:rFonts w:ascii="Times New Roman" w:hAnsi="Times New Roman" w:cs="Times New Roman"/>
          <w:sz w:val="24"/>
          <w:szCs w:val="24"/>
          <w:lang w:val="en-US"/>
        </w:rPr>
        <w:t>"</w:t>
      </w:r>
      <w:proofErr w:type="spellStart"/>
      <w:r w:rsidRPr="00066385">
        <w:rPr>
          <w:rFonts w:ascii="Times New Roman" w:hAnsi="Times New Roman" w:cs="Times New Roman"/>
          <w:sz w:val="24"/>
          <w:szCs w:val="24"/>
          <w:lang w:val="en-US"/>
        </w:rPr>
        <w:t>jouissance</w:t>
      </w:r>
      <w:proofErr w:type="spellEnd"/>
      <w:r w:rsidR="00B616E8" w:rsidRPr="00066385">
        <w:rPr>
          <w:rFonts w:ascii="Times New Roman" w:hAnsi="Times New Roman" w:cs="Times New Roman"/>
          <w:sz w:val="24"/>
          <w:szCs w:val="24"/>
          <w:lang w:val="en-US"/>
        </w:rPr>
        <w:t>"</w:t>
      </w:r>
      <w:r w:rsidRPr="00066385">
        <w:rPr>
          <w:rFonts w:ascii="Times New Roman" w:hAnsi="Times New Roman" w:cs="Times New Roman"/>
          <w:sz w:val="24"/>
          <w:szCs w:val="24"/>
          <w:lang w:val="en-US"/>
        </w:rPr>
        <w:t xml:space="preserve"> shares or </w:t>
      </w:r>
      <w:r w:rsidR="00B616E8" w:rsidRPr="00066385">
        <w:rPr>
          <w:rFonts w:ascii="Times New Roman" w:hAnsi="Times New Roman" w:cs="Times New Roman"/>
          <w:sz w:val="24"/>
          <w:szCs w:val="24"/>
          <w:lang w:val="en-US"/>
        </w:rPr>
        <w:t>"</w:t>
      </w:r>
      <w:proofErr w:type="spellStart"/>
      <w:r w:rsidRPr="00066385">
        <w:rPr>
          <w:rFonts w:ascii="Times New Roman" w:hAnsi="Times New Roman" w:cs="Times New Roman"/>
          <w:sz w:val="24"/>
          <w:szCs w:val="24"/>
          <w:lang w:val="en-US"/>
        </w:rPr>
        <w:t>jouissance</w:t>
      </w:r>
      <w:proofErr w:type="spellEnd"/>
      <w:r w:rsidR="00B616E8" w:rsidRPr="00066385">
        <w:rPr>
          <w:rFonts w:ascii="Times New Roman" w:hAnsi="Times New Roman" w:cs="Times New Roman"/>
          <w:sz w:val="24"/>
          <w:szCs w:val="24"/>
          <w:lang w:val="en-US"/>
        </w:rPr>
        <w:t>"</w:t>
      </w:r>
      <w:r w:rsidRPr="00066385">
        <w:rPr>
          <w:rFonts w:ascii="Times New Roman" w:hAnsi="Times New Roman" w:cs="Times New Roman"/>
          <w:sz w:val="24"/>
          <w:szCs w:val="24"/>
          <w:lang w:val="en-US"/>
        </w:rPr>
        <w:t xml:space="preserve"> rights, mining shares, </w:t>
      </w:r>
      <w:proofErr w:type="spellStart"/>
      <w:r w:rsidRPr="00066385">
        <w:rPr>
          <w:rFonts w:ascii="Times New Roman" w:hAnsi="Times New Roman" w:cs="Times New Roman"/>
          <w:sz w:val="24"/>
          <w:szCs w:val="24"/>
          <w:lang w:val="en-US"/>
        </w:rPr>
        <w:t>founders’shares</w:t>
      </w:r>
      <w:proofErr w:type="spellEnd"/>
      <w:r w:rsidRPr="00066385">
        <w:rPr>
          <w:rFonts w:ascii="Times New Roman" w:hAnsi="Times New Roman" w:cs="Times New Roman"/>
          <w:sz w:val="24"/>
          <w:szCs w:val="24"/>
          <w:lang w:val="en-US"/>
        </w:rPr>
        <w:t xml:space="preserve"> or other rights, not being debt-claims, participating in profits, as well as other income which is subjected to the same taxation treatment as income from shares by the laws of the State of which the company making the distribution is a resident.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 xml:space="preserve">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 </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5,</w:t>
      </w:r>
      <w:r w:rsidRPr="00066385">
        <w:rPr>
          <w:rFonts w:ascii="Times New Roman" w:hAnsi="Times New Roman" w:cs="Times New Roman"/>
          <w:sz w:val="24"/>
          <w:szCs w:val="24"/>
          <w:lang w:val="en-US"/>
        </w:rPr>
        <w:tab/>
        <w:t>Where a company which is a resident of a Contracting State derives profits or income from the other Contracting State, that other Contracting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11</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INTEREST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Interest arising in a Contracting State and paid to a resident of the other Contracting State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percent of the gross amount of the interest.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The term "interest" as used in this Article means income from debt- 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 claim in respect of which the interest is paid is effectively connected with such permanent establishment or fixed base. In such case the provisions of Article 7 or Article 14, as the case may be, shall apply.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5.</w:t>
      </w:r>
      <w:r w:rsidRPr="00066385">
        <w:rPr>
          <w:rFonts w:ascii="Times New Roman" w:hAnsi="Times New Roman" w:cs="Times New Roman"/>
          <w:sz w:val="24"/>
          <w:szCs w:val="24"/>
          <w:lang w:val="en-US"/>
        </w:rPr>
        <w:tab/>
        <w:t>Interest shall be deemed to arise in a Contracting State when the payer is that State itself, an administrative-territorial or political subdivision, a local authority or a resident of that State. Where, however, the person paying the interest, whether he is a resident of a Contracting State or not, has in any other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6.</w:t>
      </w:r>
      <w:r w:rsidRPr="00066385">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7.</w:t>
      </w:r>
      <w:r w:rsidRPr="00066385">
        <w:rPr>
          <w:rFonts w:ascii="Times New Roman" w:hAnsi="Times New Roman" w:cs="Times New Roman"/>
          <w:sz w:val="24"/>
          <w:szCs w:val="24"/>
          <w:lang w:val="en-US"/>
        </w:rPr>
        <w:tab/>
        <w:t>The provisions of this Article shall not apply if the main purpose or one of the main purposes of any persons participating in creation or transfer of debts to which interest is paid to take advantage of this Article in respect to above mentioned creation or transfer of debts.</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12</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ROYALTIES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Royalties arising in a Contracting State and paid to a resident of the other Contracting State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However, such royalties may also be taxed in the Contracting State in which they arise and according to the laws of that State, but if the beneficial owner of the royalties is a resident of the other Contracting State, the tax so charged shall not exceed 20 per cent of the gross amount of the royalties.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The term "royalties" as used in this article means payments of any kind received as a consideration for the use of, or the right to use of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5.</w:t>
      </w:r>
      <w:r w:rsidRPr="00066385">
        <w:rPr>
          <w:rFonts w:ascii="Times New Roman" w:hAnsi="Times New Roman" w:cs="Times New Roman"/>
          <w:sz w:val="24"/>
          <w:szCs w:val="24"/>
          <w:lang w:val="en-US"/>
        </w:rPr>
        <w:tab/>
        <w:t>Royalties shall be deemed to arise in a Contracting State when the payer is that State itself, an administrative-territorial or political subdivision, a local authority or a resident of that State. Where, however, the person paying the royalties, whether he is a resident of a Contracting State or not, has in a Contracting State a permanent establishment or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6.</w:t>
      </w:r>
      <w:r w:rsidRPr="00066385">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13</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CAPITAL GAINS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Gains derived by a resident of a Contracting State from the alienation of immovable property, referred in Article 6, situated in the other Contracting State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permanent establishment (alone or with the whole enterprise) or of such fixed base,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Gains from the alienation of ships, aircraft, railway or road vehicles operated in international traffic, boats engaged in inland waterways transport or movable property pertaining to the operation of such ships, aircraft, boats, railway or road vehicles shall be taxable only in the Contracting State in which the place of effective management of the enterprise is situated.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Gains from the alienation of shares of the capital stock of a company the property of which consists directly or indirectly principally of immovable property situated in a Contracting State may be taxed in that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5.</w:t>
      </w:r>
      <w:r w:rsidRPr="00066385">
        <w:rPr>
          <w:rFonts w:ascii="Times New Roman" w:hAnsi="Times New Roman" w:cs="Times New Roman"/>
          <w:sz w:val="24"/>
          <w:szCs w:val="24"/>
          <w:lang w:val="en-US"/>
        </w:rPr>
        <w:tab/>
        <w:t>Gains from alienation of shares other than those mentioned in paragraph 4, which represent a participation of at least 25 per cent in a company being a resident of a Contracting State, may be taxed in that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6.</w:t>
      </w:r>
      <w:r w:rsidRPr="00066385">
        <w:rPr>
          <w:rFonts w:ascii="Times New Roman" w:hAnsi="Times New Roman" w:cs="Times New Roman"/>
          <w:sz w:val="24"/>
          <w:szCs w:val="24"/>
          <w:lang w:val="en-US"/>
        </w:rPr>
        <w:tab/>
        <w:t>Gains from the alienation of any property other than that referred to in paragraphs 1, 2, 3, 4 and 5 of this Article shall be taxable only in the Contracting State of which the alienator is a resident.</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14</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INDEPENDENT PERSONAL SERVICES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Income derived by a resident of a Contracting State in respect of professional or other activities of an independent character shall be taxable only in that State except in the following circumstances, when such income may also be taxed in the other. Contracting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If he has a fixed base regularly available to him in the other Contracting State for the purpose of performing his activities; in that case, only so much of the income as is attributable to that fixed base may be taxed in that other Contracting State; or</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If his stay in the other Contracting State is for a period or periods amounting to or exceeding in the aggregate 183 days in any twelve-month period commencing or ending in the fiscal year concerned; in that case, only so much of the income as is derived from his activities performed in that other State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15</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DEPENDENT PERSONAL SERVICES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 all the following conditions are met: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the recipient is present in the other State for a period or periods not exceeding in the aggregate 183 days in any twelve-month period commencing or ending in the fiscal year concerned, and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the remuneration is paid by, or on behalf of, an employer who is not a resident of the other State, and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c)</w:t>
      </w:r>
      <w:r w:rsidRPr="00066385">
        <w:rPr>
          <w:rFonts w:ascii="Times New Roman" w:hAnsi="Times New Roman" w:cs="Times New Roman"/>
          <w:sz w:val="24"/>
          <w:szCs w:val="24"/>
          <w:lang w:val="en-US"/>
        </w:rPr>
        <w:tab/>
        <w:t>the remuneration is not borne by a permanent establishment or a fixed base which the employer has in the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Notwithstanding the preceding provisions of this Article, remuneration derived in respect of an employment exercised aboard a ship, aircraft, railway or road vehicle operated in international traffic, or aboard a boat engaged in inland waterways transport, shall be taxed in the Contracting State in which the place of effective management of the enterprise is situated.</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16</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DIRECTORS’ FEES AND REMUNERATIONS OF TOP LEVEL</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MANAGEMENT OFFICIALS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Director's fees and other similar payments derived by a resident of a Contracting State in his capacity as a member of the board of directors or in his capacity as an official in a top - level managerial position of a company which is a resident of the other Contracting State may be taxed in that other Contracting State.</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17</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ARTISTES AND SPORTSPERSONS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Where income in respect of personal activities exercised by an entertainer or a sportsperson in his capacity as such accrues not to the entertainer or a sportsperson himself but to another person, that income may, notwithstanding the provisions of Articles 7, 14 and 15, be taxed in the</w:t>
      </w:r>
      <w:r w:rsidR="00EC7BBE" w:rsidRPr="00066385">
        <w:rPr>
          <w:rFonts w:ascii="Times New Roman" w:hAnsi="Times New Roman" w:cs="Times New Roman"/>
          <w:sz w:val="24"/>
          <w:szCs w:val="24"/>
          <w:lang w:val="en-US"/>
        </w:rPr>
        <w:t xml:space="preserve"> </w:t>
      </w:r>
      <w:r w:rsidRPr="00066385">
        <w:rPr>
          <w:rFonts w:ascii="Times New Roman" w:hAnsi="Times New Roman" w:cs="Times New Roman"/>
          <w:sz w:val="24"/>
          <w:szCs w:val="24"/>
          <w:lang w:val="en-US"/>
        </w:rPr>
        <w:t>Contracting State in which the activities of the entertainer or sportsperson are exercised.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The provisions of paragraphs 1 and 2 shall not apply to income derived from activities performed in a Contracting State by artistes or sportspersons if the visit to that State is completely supported by public funds of the other Contracting State or administrative-territorial or political subdivisions local authorities thereof. In such case, the income is taxable only in the Contracting State of which the artiste or the sportsperson is a resident.</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18</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PENSIONS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19</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GOVERNMENT SERVICE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a) Salaries, wages and other similar remuneration, other than a pension, paid by a Contracting State or an administrative-territorial or political subdivision or a local authority thereof to an individual in respect of services rendered to that State or an administrative-territorial or political subdivision or local authority, shall be taxable only in that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However, such salaries, wages and other similar remuneration shall be taxable only in the other Contracting State if the services are rendered in that State and the individual is a resident of that State who:</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w:t>
      </w:r>
      <w:proofErr w:type="spellStart"/>
      <w:r w:rsidRPr="00066385">
        <w:rPr>
          <w:rFonts w:ascii="Times New Roman" w:hAnsi="Times New Roman" w:cs="Times New Roman"/>
          <w:sz w:val="24"/>
          <w:szCs w:val="24"/>
          <w:lang w:val="en-US"/>
        </w:rPr>
        <w:t>i</w:t>
      </w:r>
      <w:proofErr w:type="spellEnd"/>
      <w:r w:rsidRPr="00066385">
        <w:rPr>
          <w:rFonts w:ascii="Times New Roman" w:hAnsi="Times New Roman" w:cs="Times New Roman"/>
          <w:sz w:val="24"/>
          <w:szCs w:val="24"/>
          <w:lang w:val="en-US"/>
        </w:rPr>
        <w:t>) is a national of that State; or</w:t>
      </w:r>
    </w:p>
    <w:p w:rsidR="00A77836" w:rsidRPr="00066385" w:rsidRDefault="00A77836" w:rsidP="00066385">
      <w:pPr>
        <w:ind w:left="709"/>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(ii) did not become a resident of that State solely for the purpose of rendering the services.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a) Any pension paid by, or out of funds created by a Contracting State or an administrative-territorial or political subdivision or a local authority thereof to an individual in respect of services rendered to that Contracting State or an administrative-territorial or political subdivision or a local authority, shall be taxable only in that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However such pension shall be taxable only in the other Contracting State if the individual is a resident of and a national of that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 xml:space="preserve">The provisions of Articles 15, 16 and 18 shall apply to </w:t>
      </w:r>
      <w:proofErr w:type="gramStart"/>
      <w:r w:rsidRPr="00066385">
        <w:rPr>
          <w:rFonts w:ascii="Times New Roman" w:hAnsi="Times New Roman" w:cs="Times New Roman"/>
          <w:sz w:val="24"/>
          <w:szCs w:val="24"/>
          <w:lang w:val="en-US"/>
        </w:rPr>
        <w:t>salaries ,</w:t>
      </w:r>
      <w:proofErr w:type="gramEnd"/>
      <w:r w:rsidRPr="00066385">
        <w:rPr>
          <w:rFonts w:ascii="Times New Roman" w:hAnsi="Times New Roman" w:cs="Times New Roman"/>
          <w:sz w:val="24"/>
          <w:szCs w:val="24"/>
          <w:lang w:val="en-US"/>
        </w:rPr>
        <w:t xml:space="preserve"> wages and other similar remuneration, and to pensions paid in respect of services rendered in connection with a business carried on by a Contracting State or an administrative-territorial or political subdivision or a local authority thereof.</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20</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TEACHERS AND RESEARCHERS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An individual who visits a Contracting State for the purpose of teaching or carrying out research at a university, college, school or other recognized educational institution in that State and who is or was immediately before that visit a resident of the other Contracting State, shall be exempt from taxation in the first-mentioned Contracting State on remuneration for such teaching or research for a period not exceeding two years from the date of his first visit for that purpose, provided that such remuneration is derived by him from outside that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The provisions of paragraph 1 of this Article shall not apply to income from research if such research is undertaken not in the public interest but primarily for the private benefit of a specific person or persons,</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21</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STUDENTS AND TRAINEES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Payments which a student, business apprentice or trainee who is or was immediately before visiting a Contracting State a resident of the other Contracting State and who is present in the first-mentioned Contracting State solely for the purpose of his education or training receives for the purpose of his maintenance, education or training shall not be taxed in that State provided that such payments arise from sources outside that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In respect of grants, scholarships and remuneration from employment not covered by paragraph I, a student or business trainee described in paragraph 1 shall, in addition, be entitled during such education or training to the same exemption, relieves or reductions in respect of taxes available to residents of the Contracting State which he is visiting. Provided that no exemption shall be available to the remuneration from employment beyond a period of regular studies under official studies programs.</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22</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OTHER INCOME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 xml:space="preserve">Items of income of a resident of a Contracting State, wherever arising, not dealt with in the foregoing Articles of this Agreement shall be taxable only in that State. </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Notwithstanding the provisions of paragraphs 1 and 2, items of income of a resident of a Contracting State not dealt with in foregoing articles of this Agreement and arising in the other Contracting State may also be taxed in that other State.</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CHAPTER IV</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ELIMINATION OF DOUBLE TAXATION</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23</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ELIMINATION OF DOUBLE TAXATION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Where a resident of a Contracting State derives income which, in accordance with the provisions of this Agreement, may be taxed in the other Contracting State, the first-mentioned State shall allow:</w:t>
      </w:r>
    </w:p>
    <w:p w:rsidR="00A77836" w:rsidRPr="00066385" w:rsidRDefault="00A77836" w:rsidP="00066385">
      <w:pPr>
        <w:pStyle w:val="a3"/>
        <w:numPr>
          <w:ilvl w:val="0"/>
          <w:numId w:val="1"/>
        </w:numPr>
        <w:ind w:left="0" w:firstLine="0"/>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as a deduction from the tax on the income of that resident, an amount equal to the income tax paid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Such deduction in either case shall not, however, exceed that part of the income tax, as computed before the deduction is given, which is attributable, as the case may be, to the income which may be taxed in that other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Where in accordance with any provision of the Agreement income derived or property owned by a resident of a Contracting State is exempt from tax in that State, such State may nevertheless, in calculating the amount of tax on the remaining income or property of such resident, take into account the exempted income.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Where in accordance with the laws of a Contracting State, taxes covered by this Agreement are exempted or reduced in accordance with special investment incentive measures, such taxes which have been payable in accordance with this Agreement but have been exempted or reduced shall be deemed to have been paid for the purposes of the paragraph 1.</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24</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NON-DISCRIMINATION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proofErr w:type="spellStart"/>
      <w:r w:rsidRPr="00066385">
        <w:rPr>
          <w:rFonts w:ascii="Times New Roman" w:hAnsi="Times New Roman" w:cs="Times New Roman"/>
          <w:sz w:val="24"/>
          <w:szCs w:val="24"/>
          <w:lang w:val="en-US"/>
        </w:rPr>
        <w:t>favourably</w:t>
      </w:r>
      <w:proofErr w:type="spellEnd"/>
      <w:r w:rsidRPr="00066385">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or reductions for taxation purposes on account of civil status or family responsibilities which it grants to its own residents.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Except where the provisions of paragraph 1 of Article 9, paragraph 6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5.</w:t>
      </w:r>
      <w:r w:rsidRPr="00066385">
        <w:rPr>
          <w:rFonts w:ascii="Times New Roman" w:hAnsi="Times New Roman" w:cs="Times New Roman"/>
          <w:sz w:val="24"/>
          <w:szCs w:val="24"/>
          <w:lang w:val="en-US"/>
        </w:rPr>
        <w:tab/>
        <w:t>In this Article the term «taxation» means taxes which are the subject of this Agreement.</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25</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MUTUAL AGREEMENT PROCEDURE</w:t>
      </w:r>
    </w:p>
    <w:p w:rsidR="00A77836" w:rsidRPr="00066385" w:rsidRDefault="00EC7BBE"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r>
      <w:r w:rsidR="00A77836" w:rsidRPr="00066385">
        <w:rPr>
          <w:rFonts w:ascii="Times New Roman" w:hAnsi="Times New Roman" w:cs="Times New Roman"/>
          <w:sz w:val="24"/>
          <w:szCs w:val="24"/>
          <w:lang w:val="en-US"/>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Agreement.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the Agreement. They may also consult together for the elimination of double taxation in cases not provided for in the Agreement.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4.</w:t>
      </w:r>
      <w:r w:rsidRPr="00066385">
        <w:rPr>
          <w:rFonts w:ascii="Times New Roman" w:hAnsi="Times New Roman" w:cs="Times New Roman"/>
          <w:sz w:val="24"/>
          <w:szCs w:val="24"/>
          <w:lang w:val="en-US"/>
        </w:rPr>
        <w:tab/>
        <w:t>The competent authorities of the Contracting States may communicate with each other directly for the purpose of reaching an agreement in the sense of the foregoing articles of this Agreement. The competent authorities, through consultations, shall develop appropriate bilateral procedures, conditions, methods and techniques for the implementation of the mutual agreement procedure provided for in this Article.</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26</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LIMITATION ON BENEFITS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 competent authority of a Contracting State may, after consultation with the competent authority of the other Contracting State, deny the benefits resulting from this Agreement to any person and with respect to any transaction, if in its opinion the granting of those benefits would constitute an abuse of the Agreement.</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27</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EXCHANGE OF INFORMATION</w:t>
      </w:r>
    </w:p>
    <w:p w:rsidR="00A77836" w:rsidRPr="00066385" w:rsidRDefault="00EC7BBE"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1.</w:t>
      </w:r>
      <w:r w:rsidRPr="00066385">
        <w:rPr>
          <w:rFonts w:ascii="Times New Roman" w:hAnsi="Times New Roman" w:cs="Times New Roman"/>
          <w:sz w:val="24"/>
          <w:szCs w:val="24"/>
          <w:lang w:val="en-US"/>
        </w:rPr>
        <w:tab/>
      </w:r>
      <w:r w:rsidR="00A77836" w:rsidRPr="00066385">
        <w:rPr>
          <w:rFonts w:ascii="Times New Roman" w:hAnsi="Times New Roman" w:cs="Times New Roman"/>
          <w:sz w:val="24"/>
          <w:szCs w:val="24"/>
          <w:lang w:val="en-US"/>
        </w:rPr>
        <w:t>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political subdivisions or local authorities, insofar as the taxation thereunder is not contrary to the Agreement. The exchange of information is not restricted by Articles 1 and 2.</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2.</w:t>
      </w:r>
      <w:r w:rsidRPr="00066385">
        <w:rPr>
          <w:rFonts w:ascii="Times New Roman" w:hAnsi="Times New Roman" w:cs="Times New Roman"/>
          <w:sz w:val="24"/>
          <w:szCs w:val="24"/>
          <w:lang w:val="en-US"/>
        </w:rPr>
        <w:tab/>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3.</w:t>
      </w:r>
      <w:r w:rsidRPr="00066385">
        <w:rPr>
          <w:rFonts w:ascii="Times New Roman" w:hAnsi="Times New Roman" w:cs="Times New Roman"/>
          <w:sz w:val="24"/>
          <w:szCs w:val="24"/>
          <w:lang w:val="en-US"/>
        </w:rPr>
        <w:tab/>
        <w:t>In no case shall the provisions of paragraphs 1 and 2 be construed so as to impose on a Contracting State the obligation;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c)</w:t>
      </w:r>
      <w:r w:rsidRPr="00066385">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066385">
        <w:rPr>
          <w:rFonts w:ascii="Times New Roman" w:hAnsi="Times New Roman" w:cs="Times New Roman"/>
          <w:sz w:val="24"/>
          <w:szCs w:val="24"/>
          <w:lang w:val="en-US"/>
        </w:rPr>
        <w:t>ordre</w:t>
      </w:r>
      <w:proofErr w:type="spellEnd"/>
      <w:r w:rsidRPr="00066385">
        <w:rPr>
          <w:rFonts w:ascii="Times New Roman" w:hAnsi="Times New Roman" w:cs="Times New Roman"/>
          <w:sz w:val="24"/>
          <w:szCs w:val="24"/>
          <w:lang w:val="en-US"/>
        </w:rPr>
        <w:t xml:space="preserve"> public).</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28</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MEMBERS OF DIPLOMATIC MISSIONS AND CONSULAR POSTS</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Nothing in this Agreement shall affect the fiscal privileges of members of diplomatic missions or consular posts under the general rules of international law or under the provisions of special agreements.</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29</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PREVENTION OF FISCAL EVASION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 xml:space="preserve">The provisions of this Agreement shall in no case prevent either Contracting State from the application of the provisions of its domestic laws aiming at the prevention of fiscal evasion, in particular the provisions on thin capitalization, transfer pricing, etc. </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30</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ENTRY INTO FORCE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Agreement. This Agreement shall enter into force on the date of the later of these notifications and shall thereupon have effect: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in respect of taxes withheld at source, to income derived on or after 1 January in the calendar year next following the year in which the Agreement enters into force;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in respect of other taxes, on income for taxable years beginning on or after 1 January in the calendar year next following the year in which the Agreement enters into force.</w:t>
      </w:r>
    </w:p>
    <w:p w:rsidR="00A77836" w:rsidRPr="00066385" w:rsidRDefault="00A77836" w:rsidP="00066385">
      <w:pPr>
        <w:jc w:val="both"/>
        <w:rPr>
          <w:rFonts w:ascii="Times New Roman" w:hAnsi="Times New Roman" w:cs="Times New Roman"/>
          <w:sz w:val="24"/>
          <w:szCs w:val="24"/>
          <w:lang w:val="en-US"/>
        </w:rPr>
      </w:pP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ARTICLE 31</w:t>
      </w:r>
    </w:p>
    <w:p w:rsidR="00A77836" w:rsidRPr="00066385" w:rsidRDefault="00A77836" w:rsidP="00066385">
      <w:pPr>
        <w:jc w:val="center"/>
        <w:rPr>
          <w:rFonts w:ascii="Times New Roman" w:hAnsi="Times New Roman" w:cs="Times New Roman"/>
          <w:b/>
          <w:sz w:val="24"/>
          <w:szCs w:val="24"/>
          <w:lang w:val="en-US"/>
        </w:rPr>
      </w:pPr>
      <w:r w:rsidRPr="00066385">
        <w:rPr>
          <w:rFonts w:ascii="Times New Roman" w:hAnsi="Times New Roman" w:cs="Times New Roman"/>
          <w:b/>
          <w:sz w:val="24"/>
          <w:szCs w:val="24"/>
          <w:lang w:val="en-US"/>
        </w:rPr>
        <w:t>TERMINATION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This Agreement shall remain in force until terminated by one of the Contracting States. Either Contracting State may terminate the Agreement, through diplomatic channels, by giving notice of termination at least six months before the end of any calendar year following after the period of five years from the year in which the Agreement entered into force.</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In such event, the Agreement shall cease to have effect: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a)</w:t>
      </w:r>
      <w:r w:rsidRPr="00066385">
        <w:rPr>
          <w:rFonts w:ascii="Times New Roman" w:hAnsi="Times New Roman" w:cs="Times New Roman"/>
          <w:sz w:val="24"/>
          <w:szCs w:val="24"/>
          <w:lang w:val="en-US"/>
        </w:rPr>
        <w:tab/>
        <w:t>in respect of taxes withheld at source to income derived on or after l January in the year next following the year in which the notice has been given;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b)</w:t>
      </w:r>
      <w:r w:rsidRPr="00066385">
        <w:rPr>
          <w:rFonts w:ascii="Times New Roman" w:hAnsi="Times New Roman" w:cs="Times New Roman"/>
          <w:sz w:val="24"/>
          <w:szCs w:val="24"/>
          <w:lang w:val="en-US"/>
        </w:rPr>
        <w:tab/>
        <w:t>in respect of other taxes on income for taxable year beginning on or after 1 January in the calendar year next following the year in which the notice has been given.</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In witness whereof the undersigned, duly authorized thereto have signed this Agreement.</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Done at Amman this 23</w:t>
      </w:r>
      <w:r w:rsidRPr="00066385">
        <w:rPr>
          <w:rFonts w:ascii="Times New Roman" w:hAnsi="Times New Roman" w:cs="Times New Roman"/>
          <w:sz w:val="24"/>
          <w:szCs w:val="24"/>
          <w:vertAlign w:val="superscript"/>
          <w:lang w:val="en-US"/>
        </w:rPr>
        <w:t>sd</w:t>
      </w:r>
      <w:r w:rsidRPr="00066385">
        <w:rPr>
          <w:rFonts w:ascii="Times New Roman" w:hAnsi="Times New Roman" w:cs="Times New Roman"/>
          <w:sz w:val="24"/>
          <w:szCs w:val="24"/>
          <w:lang w:val="en-US"/>
        </w:rPr>
        <w:t xml:space="preserve"> day of November, 2010, in the Uzbek, Arabic and English languages, each in two copies. All texts being equally authentic.</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In case of divergence in interpretation English text shall prevail.</w:t>
      </w:r>
    </w:p>
    <w:p w:rsidR="00A77836" w:rsidRPr="00066385" w:rsidRDefault="00A77836" w:rsidP="00066385">
      <w:pPr>
        <w:jc w:val="both"/>
        <w:rPr>
          <w:rFonts w:ascii="Times New Roman" w:hAnsi="Times New Roman" w:cs="Times New Roman"/>
          <w:sz w:val="24"/>
          <w:szCs w:val="24"/>
          <w:lang w:val="en-US"/>
        </w:rPr>
      </w:pPr>
      <w:r w:rsidRPr="00066385">
        <w:rPr>
          <w:rFonts w:ascii="Times New Roman" w:hAnsi="Times New Roman" w:cs="Times New Roman"/>
          <w:sz w:val="24"/>
          <w:szCs w:val="24"/>
          <w:lang w:val="en-US"/>
        </w:rPr>
        <w:t>For the Government of the Republic of Uzbekistan</w:t>
      </w:r>
    </w:p>
    <w:p w:rsidR="002065FC" w:rsidRPr="00066385" w:rsidRDefault="00A77836" w:rsidP="00066385">
      <w:pPr>
        <w:jc w:val="both"/>
        <w:rPr>
          <w:rFonts w:ascii="Times New Roman" w:hAnsi="Times New Roman" w:cs="Times New Roman"/>
          <w:sz w:val="24"/>
          <w:szCs w:val="24"/>
        </w:rPr>
      </w:pPr>
      <w:proofErr w:type="spellStart"/>
      <w:r w:rsidRPr="00066385">
        <w:rPr>
          <w:rFonts w:ascii="Times New Roman" w:hAnsi="Times New Roman" w:cs="Times New Roman"/>
          <w:sz w:val="24"/>
          <w:szCs w:val="24"/>
        </w:rPr>
        <w:t>Hashemite</w:t>
      </w:r>
      <w:proofErr w:type="spellEnd"/>
      <w:r w:rsidRPr="00066385">
        <w:rPr>
          <w:rFonts w:ascii="Times New Roman" w:hAnsi="Times New Roman" w:cs="Times New Roman"/>
          <w:sz w:val="24"/>
          <w:szCs w:val="24"/>
        </w:rPr>
        <w:t xml:space="preserve"> </w:t>
      </w:r>
      <w:proofErr w:type="spellStart"/>
      <w:r w:rsidRPr="00066385">
        <w:rPr>
          <w:rFonts w:ascii="Times New Roman" w:hAnsi="Times New Roman" w:cs="Times New Roman"/>
          <w:sz w:val="24"/>
          <w:szCs w:val="24"/>
        </w:rPr>
        <w:t>Kingdom</w:t>
      </w:r>
      <w:proofErr w:type="spellEnd"/>
      <w:r w:rsidRPr="00066385">
        <w:rPr>
          <w:rFonts w:ascii="Times New Roman" w:hAnsi="Times New Roman" w:cs="Times New Roman"/>
          <w:sz w:val="24"/>
          <w:szCs w:val="24"/>
        </w:rPr>
        <w:t xml:space="preserve"> </w:t>
      </w:r>
      <w:proofErr w:type="spellStart"/>
      <w:r w:rsidRPr="00066385">
        <w:rPr>
          <w:rFonts w:ascii="Times New Roman" w:hAnsi="Times New Roman" w:cs="Times New Roman"/>
          <w:sz w:val="24"/>
          <w:szCs w:val="24"/>
        </w:rPr>
        <w:t>of</w:t>
      </w:r>
      <w:proofErr w:type="spellEnd"/>
      <w:r w:rsidRPr="00066385">
        <w:rPr>
          <w:rFonts w:ascii="Times New Roman" w:hAnsi="Times New Roman" w:cs="Times New Roman"/>
          <w:sz w:val="24"/>
          <w:szCs w:val="24"/>
        </w:rPr>
        <w:t xml:space="preserve"> </w:t>
      </w:r>
      <w:proofErr w:type="spellStart"/>
      <w:r w:rsidRPr="00066385">
        <w:rPr>
          <w:rFonts w:ascii="Times New Roman" w:hAnsi="Times New Roman" w:cs="Times New Roman"/>
          <w:sz w:val="24"/>
          <w:szCs w:val="24"/>
        </w:rPr>
        <w:t>Jordan</w:t>
      </w:r>
      <w:proofErr w:type="spellEnd"/>
    </w:p>
    <w:sectPr w:rsidR="002065FC" w:rsidRPr="00066385" w:rsidSect="00066385">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2ABB"/>
    <w:multiLevelType w:val="hybridMultilevel"/>
    <w:tmpl w:val="C3B0D94C"/>
    <w:lvl w:ilvl="0" w:tplc="4BD4840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5E"/>
    <w:rsid w:val="00065969"/>
    <w:rsid w:val="00066385"/>
    <w:rsid w:val="002065FC"/>
    <w:rsid w:val="00A77836"/>
    <w:rsid w:val="00B616E8"/>
    <w:rsid w:val="00D22456"/>
    <w:rsid w:val="00D31A5E"/>
    <w:rsid w:val="00EC7B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E32A4-54B8-404C-9665-F2A9250F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7237</Words>
  <Characters>41256</Characters>
  <Application>Microsoft Office Word</Application>
  <DocSecurity>0</DocSecurity>
  <Lines>343</Lines>
  <Paragraphs>96</Paragraphs>
  <ScaleCrop>false</ScaleCrop>
  <Company/>
  <LinksUpToDate>false</LinksUpToDate>
  <CharactersWithSpaces>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2021-03-15T09:42:00Z</dcterms:created>
  <dcterms:modified xsi:type="dcterms:W3CDTF">2021-04-23T13:28:00Z</dcterms:modified>
</cp:coreProperties>
</file>