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E4" w:rsidRPr="00826304" w:rsidRDefault="00B662E4" w:rsidP="00826304">
      <w:pPr>
        <w:jc w:val="center"/>
        <w:rPr>
          <w:rFonts w:ascii="Times New Roman" w:hAnsi="Times New Roman" w:cs="Times New Roman"/>
          <w:b/>
          <w:sz w:val="24"/>
          <w:szCs w:val="24"/>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AGREEMENT BETWEEN</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THE GOVERNMENT OF THE REPUBLIC OF UZBEKISTAN</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AND THE GOVERNMENT OF THE SULTANATE OF OMAN</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FOR THE AVOIDANCE OF DOUBLE TAXATION</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AND THE PREVENTION OF FISCAL EVASION</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WITH RESPECT TO TAXES ON INCOME AND ON CAPITAL</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The Government of the Republic of Uzbekistan and the Government of the Sultanate of Oman,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Desiring to conclude an Agreement for the avoidance of double taxation and the prevention of fiscal evasion with respect to taxes on income and on capital,</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Have agreed as follows:</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CHAPTER I</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SCOPE OF THE AGREEMENT</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I</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Persons Covered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This Agreement shall apply to persons who are residents of one or both of the Contracting States.</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2</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Taxes Covered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This Agreement shall apply to taxes on income and on capital imposed on behalf of a Contracting State or of its administrative subdivisions or local authorities, irrespective of the manner in which they are levied.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The existing taxes to which this Agreement shall apply are: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in the case of Uzbekistan:</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w:t>
      </w:r>
      <w:proofErr w:type="spellStart"/>
      <w:r w:rsidRPr="00826304">
        <w:rPr>
          <w:rFonts w:ascii="Times New Roman" w:hAnsi="Times New Roman" w:cs="Times New Roman"/>
          <w:sz w:val="24"/>
          <w:szCs w:val="24"/>
          <w:lang w:val="en-US"/>
        </w:rPr>
        <w:t>i</w:t>
      </w:r>
      <w:proofErr w:type="spellEnd"/>
      <w:r w:rsidRPr="00826304">
        <w:rPr>
          <w:rFonts w:ascii="Times New Roman" w:hAnsi="Times New Roman" w:cs="Times New Roman"/>
          <w:sz w:val="24"/>
          <w:szCs w:val="24"/>
          <w:lang w:val="en-US"/>
        </w:rPr>
        <w:t>) the tax on income (profit) of legal persons;</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 the tax on income of individuals;</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(iii) the property tax;</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 xml:space="preserve">(hereinafter referred to as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Uzbekistan tax</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in the case of the Sultanate of Oman:</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w:t>
      </w:r>
      <w:proofErr w:type="spellStart"/>
      <w:r w:rsidRPr="00826304">
        <w:rPr>
          <w:rFonts w:ascii="Times New Roman" w:hAnsi="Times New Roman" w:cs="Times New Roman"/>
          <w:sz w:val="24"/>
          <w:szCs w:val="24"/>
          <w:lang w:val="en-US"/>
        </w:rPr>
        <w:t>i</w:t>
      </w:r>
      <w:proofErr w:type="spellEnd"/>
      <w:r w:rsidRPr="00826304">
        <w:rPr>
          <w:rFonts w:ascii="Times New Roman" w:hAnsi="Times New Roman" w:cs="Times New Roman"/>
          <w:sz w:val="24"/>
          <w:szCs w:val="24"/>
          <w:lang w:val="en-US"/>
        </w:rPr>
        <w:t>) the company income tax imposed under Royal Decree №47/1981, and</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 the profit tax on establishments imposed under Royal Decree №77/1989;</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 xml:space="preserve">(hereinafter referred to as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Oman tax</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4.</w:t>
      </w:r>
      <w:r w:rsidRPr="00826304">
        <w:rPr>
          <w:rFonts w:ascii="Times New Roman" w:hAnsi="Times New Roman" w:cs="Times New Roman"/>
          <w:sz w:val="24"/>
          <w:szCs w:val="24"/>
          <w:lang w:val="en-US"/>
        </w:rPr>
        <w:tab/>
        <w:t>This Agreement shall apply to any identical or substantially similar taxes which are imposed by either Contracting State after the date of signature of this Agreement in addition to, or in place of, the existing taxes The competent authorities of the Contracting States shall notify each other of any significant changes which have been made in their respective taxation laws within a reasonable period of time after such changes.</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CHAPTER II</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DEFINITIONS</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3</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General Definitions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For the purposes of this Convention, unless the context otherwise requires: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 xml:space="preserve">the term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Uzbekistan</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xml:space="preserve">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 xml:space="preserve">the term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Sultanate of Oman</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means the territory of the Sultanate of Oman and the islands belonging thereto, including the territorial waters and any areas outside the territorial waters over which the Sultanate of Oman may, in accordance with international law and laws of the Sultanate of Oman, exercise sovereign rights with respect to exploration and exploitation of the natural resources of the sea-bed and the sub-soil and the superjacent waters;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(c)</w:t>
      </w:r>
      <w:r w:rsidRPr="00826304">
        <w:rPr>
          <w:rFonts w:ascii="Times New Roman" w:hAnsi="Times New Roman" w:cs="Times New Roman"/>
          <w:sz w:val="24"/>
          <w:szCs w:val="24"/>
          <w:lang w:val="en-US"/>
        </w:rPr>
        <w:tab/>
        <w:t xml:space="preserve">the terms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a Contracting State</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xml:space="preserve"> and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the other Contracting State</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xml:space="preserve"> mean Uzbekistan or the Sultanate of Oman as the context requires;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(d)</w:t>
      </w:r>
      <w:r w:rsidRPr="00826304">
        <w:rPr>
          <w:rFonts w:ascii="Times New Roman" w:hAnsi="Times New Roman" w:cs="Times New Roman"/>
          <w:sz w:val="24"/>
          <w:szCs w:val="24"/>
          <w:lang w:val="en-US"/>
        </w:rPr>
        <w:tab/>
        <w:t>the term "person" includes an individual, a company and any other body of persons;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(e)</w:t>
      </w:r>
      <w:r w:rsidRPr="00826304">
        <w:rPr>
          <w:rFonts w:ascii="Times New Roman" w:hAnsi="Times New Roman" w:cs="Times New Roman"/>
          <w:sz w:val="24"/>
          <w:szCs w:val="24"/>
          <w:lang w:val="en-US"/>
        </w:rPr>
        <w:tab/>
        <w:t>the term "company" means anybody corporate or any entity that is treated as a body corporate for tax purposes;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(f)</w:t>
      </w:r>
      <w:r w:rsidRPr="00826304">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(g)</w:t>
      </w:r>
      <w:r w:rsidRPr="00826304">
        <w:rPr>
          <w:rFonts w:ascii="Times New Roman" w:hAnsi="Times New Roman" w:cs="Times New Roman"/>
          <w:sz w:val="24"/>
          <w:szCs w:val="24"/>
          <w:lang w:val="en-US"/>
        </w:rPr>
        <w:tab/>
        <w:t>the term "international traffic" means any transport by a Ship, aircraft or road or railway vehicle operated by an enterprise of a Contracting State, except when the ship, aircraft or road or railway vehicle is operated solely between places in the other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(h)</w:t>
      </w:r>
      <w:r w:rsidRPr="00826304">
        <w:rPr>
          <w:rFonts w:ascii="Times New Roman" w:hAnsi="Times New Roman" w:cs="Times New Roman"/>
          <w:sz w:val="24"/>
          <w:szCs w:val="24"/>
          <w:lang w:val="en-US"/>
        </w:rPr>
        <w:tab/>
        <w:t>the term "national" means:</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w:t>
      </w:r>
      <w:proofErr w:type="spellStart"/>
      <w:r w:rsidRPr="00826304">
        <w:rPr>
          <w:rFonts w:ascii="Times New Roman" w:hAnsi="Times New Roman" w:cs="Times New Roman"/>
          <w:sz w:val="24"/>
          <w:szCs w:val="24"/>
          <w:lang w:val="en-US"/>
        </w:rPr>
        <w:t>i</w:t>
      </w:r>
      <w:proofErr w:type="spellEnd"/>
      <w:r w:rsidRPr="00826304">
        <w:rPr>
          <w:rFonts w:ascii="Times New Roman" w:hAnsi="Times New Roman" w:cs="Times New Roman"/>
          <w:sz w:val="24"/>
          <w:szCs w:val="24"/>
          <w:lang w:val="en-US"/>
        </w:rPr>
        <w:t>) any individual possessing the nationality of a Contracting State;</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 any legal person, partnership or association deriving its status as such from the laws in force in a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w:t>
      </w:r>
      <w:proofErr w:type="spellStart"/>
      <w:r w:rsidRPr="00826304">
        <w:rPr>
          <w:rFonts w:ascii="Times New Roman" w:hAnsi="Times New Roman" w:cs="Times New Roman"/>
          <w:sz w:val="24"/>
          <w:szCs w:val="24"/>
          <w:lang w:val="en-US"/>
        </w:rPr>
        <w:t>i</w:t>
      </w:r>
      <w:proofErr w:type="spellEnd"/>
      <w:r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ab/>
        <w:t>the term "competent authority" means:</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w:t>
      </w:r>
      <w:proofErr w:type="spellStart"/>
      <w:r w:rsidRPr="00826304">
        <w:rPr>
          <w:rFonts w:ascii="Times New Roman" w:hAnsi="Times New Roman" w:cs="Times New Roman"/>
          <w:sz w:val="24"/>
          <w:szCs w:val="24"/>
          <w:lang w:val="en-US"/>
        </w:rPr>
        <w:t>i</w:t>
      </w:r>
      <w:proofErr w:type="spellEnd"/>
      <w:r w:rsidRPr="00826304">
        <w:rPr>
          <w:rFonts w:ascii="Times New Roman" w:hAnsi="Times New Roman" w:cs="Times New Roman"/>
          <w:sz w:val="24"/>
          <w:szCs w:val="24"/>
          <w:lang w:val="en-US"/>
        </w:rPr>
        <w:t>) in the case of Uzbekistan, the State Taxation Committee or its authorized representative;</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 in the case of the Sultanate of Oman, the Minister of National Economy and Supervisor of the Ministry of Finance or his authorized representative.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As regards the application of the Agreement at any time by a Contracting State, any term not defined therein shall, unless the context otherwise requires, have the meaning that it h</w:t>
      </w:r>
      <w:r w:rsidR="000D7CAA">
        <w:rPr>
          <w:rFonts w:ascii="Times New Roman" w:hAnsi="Times New Roman" w:cs="Times New Roman"/>
          <w:sz w:val="24"/>
          <w:szCs w:val="24"/>
          <w:lang w:val="en-US"/>
        </w:rPr>
        <w:t xml:space="preserve">as at that time under the law </w:t>
      </w:r>
      <w:r w:rsidRPr="00826304">
        <w:rPr>
          <w:rFonts w:ascii="Times New Roman" w:hAnsi="Times New Roman" w:cs="Times New Roman"/>
          <w:sz w:val="24"/>
          <w:szCs w:val="24"/>
          <w:lang w:val="en-US"/>
        </w:rPr>
        <w:t>of that State for the purposes of the taxes to which the Agreement applies, any meaning under the applicable tax laws of that State prevailing over a meaning given to the term under other laws of that State.</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4</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Resident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 xml:space="preserve">For the purposes of this Agreement, the term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resident of a Contracting State</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xml:space="preserve"> means any person who under the laws of that State is liable to tax therein by reason of his domicile, residence, place of management, place of registration or any other criterion of a similar nature, and also includes that State and any administrative subdivision or local authority therefor.</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Where by reason of the provisions of paragraph 1 of this Article an individual is deemed to be a resident of both Contracting States then his status shall be defined as follows: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(center of vital interests);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 xml:space="preserve">if the Contracting State in which he has his center of vital interests cannot be determined, or if he does not have a permanent home available to him in either Contracting States, he shall be deemed to be a resident of the Contracting State in which he has </w:t>
      </w:r>
      <w:proofErr w:type="gramStart"/>
      <w:r w:rsidRPr="00826304">
        <w:rPr>
          <w:rFonts w:ascii="Times New Roman" w:hAnsi="Times New Roman" w:cs="Times New Roman"/>
          <w:sz w:val="24"/>
          <w:szCs w:val="24"/>
          <w:lang w:val="en-US"/>
        </w:rPr>
        <w:t>an</w:t>
      </w:r>
      <w:proofErr w:type="gramEnd"/>
      <w:r w:rsidRPr="00826304">
        <w:rPr>
          <w:rFonts w:ascii="Times New Roman" w:hAnsi="Times New Roman" w:cs="Times New Roman"/>
          <w:sz w:val="24"/>
          <w:szCs w:val="24"/>
          <w:lang w:val="en-US"/>
        </w:rPr>
        <w:t xml:space="preserve"> habitual abode; </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c)</w:t>
      </w:r>
      <w:r w:rsidRPr="00826304">
        <w:rPr>
          <w:rFonts w:ascii="Times New Roman" w:hAnsi="Times New Roman" w:cs="Times New Roman"/>
          <w:sz w:val="24"/>
          <w:szCs w:val="24"/>
          <w:lang w:val="en-US"/>
        </w:rPr>
        <w:tab/>
        <w:t xml:space="preserve">if he has </w:t>
      </w:r>
      <w:proofErr w:type="gramStart"/>
      <w:r w:rsidRPr="00826304">
        <w:rPr>
          <w:rFonts w:ascii="Times New Roman" w:hAnsi="Times New Roman" w:cs="Times New Roman"/>
          <w:sz w:val="24"/>
          <w:szCs w:val="24"/>
          <w:lang w:val="en-US"/>
        </w:rPr>
        <w:t>an</w:t>
      </w:r>
      <w:proofErr w:type="gramEnd"/>
      <w:r w:rsidRPr="00826304">
        <w:rPr>
          <w:rFonts w:ascii="Times New Roman" w:hAnsi="Times New Roman" w:cs="Times New Roman"/>
          <w:sz w:val="24"/>
          <w:szCs w:val="24"/>
          <w:lang w:val="en-US"/>
        </w:rPr>
        <w:t xml:space="preserve"> habitual abode in both Contracting States or in neither of them, he shall be deemed to be a resident of the Contracting State of which he is a national;</w:t>
      </w:r>
    </w:p>
    <w:p w:rsidR="00B662E4" w:rsidRPr="00826304" w:rsidRDefault="007A3DF0"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d)</w:t>
      </w:r>
      <w:r w:rsidRPr="00826304">
        <w:rPr>
          <w:rFonts w:ascii="Times New Roman" w:hAnsi="Times New Roman" w:cs="Times New Roman"/>
          <w:sz w:val="24"/>
          <w:szCs w:val="24"/>
          <w:lang w:val="en-US"/>
        </w:rPr>
        <w:tab/>
      </w:r>
      <w:r w:rsidR="00B662E4" w:rsidRPr="00826304">
        <w:rPr>
          <w:rFonts w:ascii="Times New Roman" w:hAnsi="Times New Roman" w:cs="Times New Roman"/>
          <w:sz w:val="24"/>
          <w:szCs w:val="24"/>
          <w:lang w:val="en-US"/>
        </w:rPr>
        <w:t>if he is a national of both Contracting States or of neither of them, the competent authorities of the Contracting States shall settle the question by mutual agreement.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of the Contracting State in which its place of effective management is situated.</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5</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Permanent Establishment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 xml:space="preserve">For the purposes of this Agreement, the term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permanent establishment</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xml:space="preserve"> means a fixed place of business in which the business of an enterprise is wholly or partly carried on.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r>
      <w:r w:rsidR="007A3DF0" w:rsidRPr="00826304">
        <w:rPr>
          <w:rFonts w:ascii="Times New Roman" w:hAnsi="Times New Roman" w:cs="Times New Roman"/>
          <w:sz w:val="24"/>
          <w:szCs w:val="24"/>
          <w:lang w:val="en-US"/>
        </w:rPr>
        <w:t xml:space="preserve">The term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permanen</w:t>
      </w:r>
      <w:r w:rsidR="007A3DF0" w:rsidRPr="00826304">
        <w:rPr>
          <w:rFonts w:ascii="Times New Roman" w:hAnsi="Times New Roman" w:cs="Times New Roman"/>
          <w:sz w:val="24"/>
          <w:szCs w:val="24"/>
          <w:lang w:val="en-US"/>
        </w:rPr>
        <w:t>t establishment</w:t>
      </w:r>
      <w:r w:rsidR="007D5751" w:rsidRPr="00826304">
        <w:rPr>
          <w:rFonts w:ascii="Times New Roman" w:hAnsi="Times New Roman" w:cs="Times New Roman"/>
          <w:sz w:val="24"/>
          <w:szCs w:val="24"/>
          <w:lang w:val="en-US"/>
        </w:rPr>
        <w:t>"</w:t>
      </w:r>
      <w:r w:rsidR="007A3DF0" w:rsidRPr="00826304">
        <w:rPr>
          <w:rFonts w:ascii="Times New Roman" w:hAnsi="Times New Roman" w:cs="Times New Roman"/>
          <w:sz w:val="24"/>
          <w:szCs w:val="24"/>
          <w:lang w:val="en-US"/>
        </w:rPr>
        <w:t xml:space="preserve"> shall include </w:t>
      </w:r>
      <w:r w:rsidR="000D7CAA">
        <w:rPr>
          <w:rFonts w:ascii="Times New Roman" w:hAnsi="Times New Roman" w:cs="Times New Roman"/>
          <w:sz w:val="24"/>
          <w:szCs w:val="24"/>
          <w:lang w:val="en-US"/>
        </w:rPr>
        <w:t>specifically</w:t>
      </w:r>
      <w:r w:rsidRPr="00826304">
        <w:rPr>
          <w:rFonts w:ascii="Times New Roman" w:hAnsi="Times New Roman" w:cs="Times New Roman"/>
          <w:sz w:val="24"/>
          <w:szCs w:val="24"/>
          <w:lang w:val="en-US"/>
        </w:rPr>
        <w: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a place of management;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a branch;</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c)</w:t>
      </w:r>
      <w:r w:rsidRPr="00826304">
        <w:rPr>
          <w:rFonts w:ascii="Times New Roman" w:hAnsi="Times New Roman" w:cs="Times New Roman"/>
          <w:sz w:val="24"/>
          <w:szCs w:val="24"/>
          <w:lang w:val="en-US"/>
        </w:rPr>
        <w:tab/>
        <w:t>an office;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d)</w:t>
      </w:r>
      <w:r w:rsidRPr="00826304">
        <w:rPr>
          <w:rFonts w:ascii="Times New Roman" w:hAnsi="Times New Roman" w:cs="Times New Roman"/>
          <w:sz w:val="24"/>
          <w:szCs w:val="24"/>
          <w:lang w:val="en-US"/>
        </w:rPr>
        <w:tab/>
        <w:t>a factory;</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e)</w:t>
      </w:r>
      <w:r w:rsidRPr="00826304">
        <w:rPr>
          <w:rFonts w:ascii="Times New Roman" w:hAnsi="Times New Roman" w:cs="Times New Roman"/>
          <w:sz w:val="24"/>
          <w:szCs w:val="24"/>
          <w:lang w:val="en-US"/>
        </w:rPr>
        <w:tab/>
        <w:t>a workshop;</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f)</w:t>
      </w:r>
      <w:r w:rsidRPr="00826304">
        <w:rPr>
          <w:rFonts w:ascii="Times New Roman" w:hAnsi="Times New Roman" w:cs="Times New Roman"/>
          <w:sz w:val="24"/>
          <w:szCs w:val="24"/>
          <w:lang w:val="en-US"/>
        </w:rPr>
        <w:tab/>
        <w:t>a mine, an oil or gas well, a quarry or any other place of extraction of natural resources;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 xml:space="preserve">The term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permanent establishment</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xml:space="preserve"> also includes: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a building site or a construction or assembly or installation project or supervisory activities in connection therewith, but only if such site, project or activities last more than nine months;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the furnishing of services, including consultancy services, by an enterprise of a Contracting State through employees or other personnel engaged by the enterprise for such purpose, but only if activities of that nature continue (for the same or a connected project) within the other Contracting State for a period or periods aggregating more than 183 days in any twelve-month period.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4.</w:t>
      </w:r>
      <w:r w:rsidRPr="00826304">
        <w:rPr>
          <w:rFonts w:ascii="Times New Roman" w:hAnsi="Times New Roman" w:cs="Times New Roman"/>
          <w:sz w:val="24"/>
          <w:szCs w:val="24"/>
          <w:lang w:val="en-US"/>
        </w:rPr>
        <w:tab/>
        <w:t xml:space="preserve">Notwithstanding the provisions of paragraphs 1 to 3, the term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permanent establishment</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xml:space="preserve"> shall be deemed not to include: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the use of facilities solely for the purpose of storage, display or delivery of goods or merchandise belonging to the enterprise;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c)</w:t>
      </w:r>
      <w:r w:rsidRPr="00826304">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d)</w:t>
      </w:r>
      <w:r w:rsidRPr="00826304">
        <w:rPr>
          <w:rFonts w:ascii="Times New Roman" w:hAnsi="Times New Roman" w:cs="Times New Roman"/>
          <w:sz w:val="24"/>
          <w:szCs w:val="24"/>
          <w:lang w:val="en-US"/>
        </w:rPr>
        <w:tab/>
        <w:t xml:space="preserve">the maintenance of a fixed place of business solely </w:t>
      </w:r>
      <w:r w:rsidRPr="00826304">
        <w:rPr>
          <w:rFonts w:ascii="Times New Roman" w:hAnsi="Times New Roman" w:cs="Times New Roman"/>
          <w:sz w:val="24"/>
          <w:szCs w:val="24"/>
          <w:lang w:val="en-US"/>
        </w:rPr>
        <w:tab/>
        <w:t>for the purpose of purchasing goods or merchandise, or for collecting i</w:t>
      </w:r>
      <w:r w:rsidR="000D7CAA">
        <w:rPr>
          <w:rFonts w:ascii="Times New Roman" w:hAnsi="Times New Roman" w:cs="Times New Roman"/>
          <w:sz w:val="24"/>
          <w:szCs w:val="24"/>
          <w:lang w:val="en-US"/>
        </w:rPr>
        <w:t>nformation, for the enterprise;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e)</w:t>
      </w:r>
      <w:r w:rsidRPr="00826304">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f)</w:t>
      </w:r>
      <w:r w:rsidRPr="00826304">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5.</w:t>
      </w:r>
      <w:r w:rsidRPr="00826304">
        <w:rPr>
          <w:rFonts w:ascii="Times New Roman" w:hAnsi="Times New Roman" w:cs="Times New Roman"/>
          <w:sz w:val="24"/>
          <w:szCs w:val="24"/>
          <w:lang w:val="en-US"/>
        </w:rPr>
        <w:tab/>
        <w:t>Notwithstanding the provisions of paragraphs (1) and (2) of this Article, where a person - other than an agent of an independent status to whom paragraph (6) of this Article applies - is acting on behalf of an enterprise of the other Contracting State, that, that enterprise shall be deemed to have a permanent establishment in the first-mentioned Contracting State in respect of any activities which that person undertakes for the enterprise, if such a person: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 xml:space="preserve">has had </w:t>
      </w:r>
      <w:proofErr w:type="gramStart"/>
      <w:r w:rsidRPr="00826304">
        <w:rPr>
          <w:rFonts w:ascii="Times New Roman" w:hAnsi="Times New Roman" w:cs="Times New Roman"/>
          <w:sz w:val="24"/>
          <w:szCs w:val="24"/>
          <w:lang w:val="en-US"/>
        </w:rPr>
        <w:t>an</w:t>
      </w:r>
      <w:proofErr w:type="gramEnd"/>
      <w:r w:rsidRPr="00826304">
        <w:rPr>
          <w:rFonts w:ascii="Times New Roman" w:hAnsi="Times New Roman" w:cs="Times New Roman"/>
          <w:sz w:val="24"/>
          <w:szCs w:val="24"/>
          <w:lang w:val="en-US"/>
        </w:rPr>
        <w:t xml:space="preserve"> habitually exercises in the first - mentioned State a general authority to negotiate and conclude contracts for or on behalf of, such enterprise, or </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he maintains in the first - mentioned State a stock of goods or merchandise belonging to the enterprises from which he regularly sells good or merchandise for, or on behalf of, such enterprises, or unless the activities of such person are limited to those mentioned in paragraph 4 which, if exercised through a fixed place of business, would not make this fixed place of business a permanent establishment under the pr</w:t>
      </w:r>
      <w:r w:rsidR="000D7CAA">
        <w:rPr>
          <w:rFonts w:ascii="Times New Roman" w:hAnsi="Times New Roman" w:cs="Times New Roman"/>
          <w:sz w:val="24"/>
          <w:szCs w:val="24"/>
          <w:lang w:val="en-US"/>
        </w:rPr>
        <w:t>ovisions of that paragraph, or</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c)</w:t>
      </w:r>
      <w:r w:rsidRPr="00826304">
        <w:rPr>
          <w:rFonts w:ascii="Times New Roman" w:hAnsi="Times New Roman" w:cs="Times New Roman"/>
          <w:sz w:val="24"/>
          <w:szCs w:val="24"/>
          <w:lang w:val="en-US"/>
        </w:rPr>
        <w:tab/>
        <w:t>he maintains orders in the first - mentioned State, exclusively or almost exclusively for the enterprise itself or for such enterprise and other enterprises which are controlled by it, or have a controlling interest in it.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6.</w:t>
      </w:r>
      <w:r w:rsidRPr="00826304">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7.</w:t>
      </w:r>
      <w:r w:rsidRPr="00826304">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CHAPTER III</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TAXATION OF INCOME</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6</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Income from Immovable Property</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(including the breeding and cultivation of fish) and forestry, rights to which the provisions of general law respecting landed property apply. Usufruct of immovable property and rights to variable or fixed payments as consideration for the working of, or the right to work, mineral deposits, sources and other natural resources shall also be considered as "immovable property". Ships, boats and aircraft shall not be regarded as immovable property.</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The provisions of paragraph l shall apply to income derived from the direct use, letting, or use in any other form of immovable property.</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4.</w:t>
      </w:r>
      <w:r w:rsidRPr="00826304">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 services.</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7</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Business Profits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(a) that permanent establishment; (b) sales in that other State of goods or merchandise of the same or similar kind as those sold through that permanent establishment; or (c) other business activities carried on in that other Contracting State of the same or similar kind as those effected through that permanent establishment.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 xml:space="preserve">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w:t>
      </w:r>
      <w:r w:rsidRPr="00826304">
        <w:rPr>
          <w:rFonts w:ascii="Times New Roman" w:hAnsi="Times New Roman" w:cs="Times New Roman"/>
          <w:sz w:val="24"/>
          <w:szCs w:val="24"/>
          <w:lang w:val="en-US"/>
        </w:rPr>
        <w:lastRenderedPageBreak/>
        <w:t>the same or similar conditions and dealing wholly independently with the enterprise of which it is a permanent establishment.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 xml:space="preserve">The expenses deductible as aforementioned shall be allowed in </w:t>
      </w:r>
      <w:r w:rsidRPr="00826304">
        <w:rPr>
          <w:rFonts w:ascii="Times New Roman" w:hAnsi="Times New Roman" w:cs="Times New Roman"/>
          <w:sz w:val="24"/>
          <w:szCs w:val="24"/>
        </w:rPr>
        <w:t>а</w:t>
      </w:r>
      <w:r w:rsidR="007A3DF0" w:rsidRPr="00826304">
        <w:rPr>
          <w:rFonts w:ascii="Times New Roman" w:hAnsi="Times New Roman" w:cs="Times New Roman"/>
          <w:sz w:val="24"/>
          <w:szCs w:val="24"/>
          <w:lang w:val="en-US"/>
        </w:rPr>
        <w:t>accordance</w:t>
      </w:r>
      <w:r w:rsidRPr="00826304">
        <w:rPr>
          <w:rFonts w:ascii="Times New Roman" w:hAnsi="Times New Roman" w:cs="Times New Roman"/>
          <w:sz w:val="24"/>
          <w:szCs w:val="24"/>
          <w:lang w:val="en-US"/>
        </w:rPr>
        <w:t xml:space="preserve"> with the provisions of, and subject to, the limitations of the lax laws of the Contracting State in which the permanent establishment is situated.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4.</w:t>
      </w:r>
      <w:r w:rsidRPr="00826304">
        <w:rPr>
          <w:rFonts w:ascii="Times New Roman" w:hAnsi="Times New Roman" w:cs="Times New Roman"/>
          <w:sz w:val="24"/>
          <w:szCs w:val="24"/>
          <w:lang w:val="en-US"/>
        </w:rPr>
        <w:tab/>
        <w:t xml:space="preserve">Insofar as it has been customary in a Contracting State to determine the profits to be attributed to a permanent establishment on the basis of an apportionment of the total profits of the enterprise to its various </w:t>
      </w:r>
      <w:r w:rsidRPr="00826304">
        <w:rPr>
          <w:rFonts w:ascii="Times New Roman" w:hAnsi="Times New Roman" w:cs="Times New Roman"/>
          <w:sz w:val="24"/>
          <w:szCs w:val="24"/>
        </w:rPr>
        <w:t>р</w:t>
      </w:r>
      <w:r w:rsidRPr="00826304">
        <w:rPr>
          <w:rFonts w:ascii="Times New Roman" w:hAnsi="Times New Roman" w:cs="Times New Roman"/>
          <w:sz w:val="24"/>
          <w:szCs w:val="24"/>
          <w:lang w:val="en-US"/>
        </w:rPr>
        <w:t>arts, nothing in paragraph 2 shall preclude that Contracting State from determining the profits lo be taxed by such an apportionment as may be customary. The method of apportionment adopted shall, however, be such that the result shall be in accordance with the principles contained in this Article.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5.</w:t>
      </w:r>
      <w:r w:rsidRPr="00826304">
        <w:rPr>
          <w:rFonts w:ascii="Times New Roman" w:hAnsi="Times New Roman" w:cs="Times New Roman"/>
          <w:sz w:val="24"/>
          <w:szCs w:val="24"/>
          <w:lang w:val="en-US"/>
        </w:rPr>
        <w:tab/>
        <w:t>No profits shall be attributed to a permanent establishment by reason of the mere purchase by that permanent establishment of go</w:t>
      </w:r>
      <w:r w:rsidRPr="00826304">
        <w:rPr>
          <w:rFonts w:ascii="Times New Roman" w:hAnsi="Times New Roman" w:cs="Times New Roman"/>
          <w:sz w:val="24"/>
          <w:szCs w:val="24"/>
        </w:rPr>
        <w:t>о</w:t>
      </w:r>
      <w:r w:rsidRPr="00826304">
        <w:rPr>
          <w:rFonts w:ascii="Times New Roman" w:hAnsi="Times New Roman" w:cs="Times New Roman"/>
          <w:sz w:val="24"/>
          <w:szCs w:val="24"/>
          <w:lang w:val="en-US"/>
        </w:rPr>
        <w:t>ds or merchandise for the enterprise.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6.</w:t>
      </w:r>
      <w:r w:rsidRPr="00826304">
        <w:rPr>
          <w:rFonts w:ascii="Times New Roman" w:hAnsi="Times New Roman" w:cs="Times New Roman"/>
          <w:sz w:val="24"/>
          <w:szCs w:val="24"/>
          <w:lang w:val="en-US"/>
        </w:rPr>
        <w:tab/>
        <w:t xml:space="preserve">For the purposes of the preceding </w:t>
      </w:r>
      <w:proofErr w:type="spellStart"/>
      <w:r w:rsidRPr="00826304">
        <w:rPr>
          <w:rFonts w:ascii="Times New Roman" w:hAnsi="Times New Roman" w:cs="Times New Roman"/>
          <w:sz w:val="24"/>
          <w:szCs w:val="24"/>
        </w:rPr>
        <w:t>ра</w:t>
      </w:r>
      <w:r w:rsidRPr="00826304">
        <w:rPr>
          <w:rFonts w:ascii="Times New Roman" w:hAnsi="Times New Roman" w:cs="Times New Roman"/>
          <w:sz w:val="24"/>
          <w:szCs w:val="24"/>
          <w:lang w:val="en-US"/>
        </w:rPr>
        <w:t>ragraphs</w:t>
      </w:r>
      <w:proofErr w:type="spellEnd"/>
      <w:r w:rsidRPr="00826304">
        <w:rPr>
          <w:rFonts w:ascii="Times New Roman" w:hAnsi="Times New Roman" w:cs="Times New Roman"/>
          <w:sz w:val="24"/>
          <w:szCs w:val="24"/>
          <w:lang w:val="en-US"/>
        </w:rPr>
        <w:t xml:space="preserve">, the profits to be attributed to the permanent establishment shall be determined by the same method year by </w:t>
      </w:r>
      <w:proofErr w:type="spellStart"/>
      <w:r w:rsidRPr="00826304">
        <w:rPr>
          <w:rFonts w:ascii="Times New Roman" w:hAnsi="Times New Roman" w:cs="Times New Roman"/>
          <w:sz w:val="24"/>
          <w:szCs w:val="24"/>
        </w:rPr>
        <w:t>уе</w:t>
      </w:r>
      <w:r w:rsidRPr="00826304">
        <w:rPr>
          <w:rFonts w:ascii="Times New Roman" w:hAnsi="Times New Roman" w:cs="Times New Roman"/>
          <w:sz w:val="24"/>
          <w:szCs w:val="24"/>
          <w:lang w:val="en-US"/>
        </w:rPr>
        <w:t>ar</w:t>
      </w:r>
      <w:proofErr w:type="spellEnd"/>
      <w:r w:rsidRPr="00826304">
        <w:rPr>
          <w:rFonts w:ascii="Times New Roman" w:hAnsi="Times New Roman" w:cs="Times New Roman"/>
          <w:sz w:val="24"/>
          <w:szCs w:val="24"/>
          <w:lang w:val="en-US"/>
        </w:rPr>
        <w:t xml:space="preserve"> unless there</w:t>
      </w:r>
      <w:r w:rsidR="00CD3527" w:rsidRPr="00826304">
        <w:rPr>
          <w:rFonts w:ascii="Times New Roman" w:hAnsi="Times New Roman" w:cs="Times New Roman"/>
          <w:sz w:val="24"/>
          <w:szCs w:val="24"/>
          <w:lang w:val="en-US"/>
        </w:rPr>
        <w:t xml:space="preserve"> is good and sufficient reason t</w:t>
      </w:r>
      <w:r w:rsidRPr="00826304">
        <w:rPr>
          <w:rFonts w:ascii="Times New Roman" w:hAnsi="Times New Roman" w:cs="Times New Roman"/>
          <w:sz w:val="24"/>
          <w:szCs w:val="24"/>
          <w:lang w:val="en-US"/>
        </w:rPr>
        <w:t xml:space="preserve">o the </w:t>
      </w:r>
      <w:r w:rsidRPr="00826304">
        <w:rPr>
          <w:rFonts w:ascii="Times New Roman" w:hAnsi="Times New Roman" w:cs="Times New Roman"/>
          <w:sz w:val="24"/>
          <w:szCs w:val="24"/>
        </w:rPr>
        <w:t>с</w:t>
      </w:r>
      <w:r w:rsidR="00CD3527" w:rsidRPr="00826304">
        <w:rPr>
          <w:rFonts w:ascii="Times New Roman" w:hAnsi="Times New Roman" w:cs="Times New Roman"/>
          <w:sz w:val="24"/>
          <w:szCs w:val="24"/>
          <w:lang w:val="en-US"/>
        </w:rPr>
        <w:t>contrary</w:t>
      </w:r>
      <w:r w:rsidRPr="00826304">
        <w:rPr>
          <w:rFonts w:ascii="Times New Roman" w:hAnsi="Times New Roman" w:cs="Times New Roman"/>
          <w:sz w:val="24"/>
          <w:szCs w:val="24"/>
          <w:lang w:val="en-US"/>
        </w:rPr>
        <w: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7.</w:t>
      </w:r>
      <w:r w:rsidRPr="00826304">
        <w:rPr>
          <w:rFonts w:ascii="Times New Roman" w:hAnsi="Times New Roman" w:cs="Times New Roman"/>
          <w:sz w:val="24"/>
          <w:szCs w:val="24"/>
          <w:lang w:val="en-US"/>
        </w:rPr>
        <w:tab/>
        <w:t xml:space="preserve">Where profits include items </w:t>
      </w:r>
      <w:r w:rsidR="00CD3527" w:rsidRPr="00826304">
        <w:rPr>
          <w:rFonts w:ascii="Times New Roman" w:hAnsi="Times New Roman" w:cs="Times New Roman"/>
          <w:sz w:val="24"/>
          <w:szCs w:val="24"/>
          <w:lang w:val="en-US"/>
        </w:rPr>
        <w:t>of income which are dealt with separately</w:t>
      </w:r>
      <w:r w:rsidRPr="00826304">
        <w:rPr>
          <w:rFonts w:ascii="Times New Roman" w:hAnsi="Times New Roman" w:cs="Times New Roman"/>
          <w:sz w:val="24"/>
          <w:szCs w:val="24"/>
          <w:lang w:val="en-US"/>
        </w:rPr>
        <w:t xml:space="preserve"> in other Articles of this Agreement, then the provisions of those Articles shall not be affected by the provisions of this Article.</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8</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International Transport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l.</w:t>
      </w:r>
      <w:r w:rsidRPr="00826304">
        <w:rPr>
          <w:rFonts w:ascii="Times New Roman" w:hAnsi="Times New Roman" w:cs="Times New Roman"/>
          <w:sz w:val="24"/>
          <w:szCs w:val="24"/>
          <w:lang w:val="en-US"/>
        </w:rPr>
        <w:tab/>
        <w:t>Profits of an enterprise of a Contracting State from the operation of ships, aircraft, road or railway vehicles in international traffic shall be taxable only in that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For the purposes of this Article, profits from the operation of ships or aircraft in international traffic shall include: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the charter, lease or rental of ships or aircraft fully equipped, manned and supplied, and used in the international traffic;</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the charter, lease or rental on a bare boat basis of ships or aircraft, where such charter, lease or rental is incidental to the operation of ships or aircraft in international traffic;</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(c)</w:t>
      </w:r>
      <w:r w:rsidRPr="00826304">
        <w:rPr>
          <w:rFonts w:ascii="Times New Roman" w:hAnsi="Times New Roman" w:cs="Times New Roman"/>
          <w:sz w:val="24"/>
          <w:szCs w:val="24"/>
          <w:lang w:val="en-US"/>
        </w:rPr>
        <w:tab/>
        <w:t>the use, maintenance or rental of containers (including trailers and related equipment for the transport of containers), used for the transport of goods or merchandise, where such use, maintenance or rental is incidental to the operation of ships or aircraft in international traffic.</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The provisions of paragraphs 1 and 2 shall also apply to profits from the participation in a pool, a joint business or an international operating agency.</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4.</w:t>
      </w:r>
      <w:r w:rsidRPr="00826304">
        <w:rPr>
          <w:rFonts w:ascii="Times New Roman" w:hAnsi="Times New Roman" w:cs="Times New Roman"/>
          <w:sz w:val="24"/>
          <w:szCs w:val="24"/>
          <w:lang w:val="en-US"/>
        </w:rPr>
        <w:tab/>
        <w:t>The term "operation of ships, aircraft, road or railway vehicles" means business of transportation by sea, or by air, or by road, or by railway of passengers, mail, livestock or goods carried on by the owners, lessees or charterers of ships, or aircraft, or road or railway vehicles including the sale of tickets for such transportation on behalf of other enterprises and any other activity directly connected with such transportation.</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9</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Associated Enterprises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w:t>
      </w:r>
      <w:r w:rsidRPr="00826304">
        <w:rPr>
          <w:rFonts w:ascii="Times New Roman" w:hAnsi="Times New Roman" w:cs="Times New Roman"/>
          <w:sz w:val="24"/>
          <w:szCs w:val="24"/>
          <w:lang w:val="en-US"/>
        </w:rPr>
        <w:tab/>
        <w:t>Where: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Where a Contracting State includes, in accordance with the provisions of paragraph 1, in the profits of an enterprise of that State - and taxes accordingly - profits on which an enterprise of the other Contracting State has been charged to tax in that other State and where the competent authorities of the Contracting States agree, upon consultation, that all or part of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agreed profits. In determining such adjustment, due regard shall be had to the other provisions of this Agreement.</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10</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Dividends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7 (seven) percent of the gross amount of the dividends.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This paragraph shall not affect the taxation of the company in respect of the profits out of which the dividends are paid.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3.</w:t>
      </w:r>
      <w:r w:rsidRPr="00826304">
        <w:rPr>
          <w:rFonts w:ascii="Times New Roman" w:hAnsi="Times New Roman" w:cs="Times New Roman"/>
          <w:sz w:val="24"/>
          <w:szCs w:val="24"/>
          <w:lang w:val="en-US"/>
        </w:rPr>
        <w:tab/>
        <w:t>Notwithstanding the provisions of paragraph 2, dividends arising, in. a Contracting State and paid to the Government of the other Contracting State shall be exempt from tax in the first-mentioned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4.</w:t>
      </w:r>
      <w:r w:rsidRPr="00826304">
        <w:rPr>
          <w:rFonts w:ascii="Times New Roman" w:hAnsi="Times New Roman" w:cs="Times New Roman"/>
          <w:sz w:val="24"/>
          <w:szCs w:val="24"/>
          <w:lang w:val="en-US"/>
        </w:rPr>
        <w:tab/>
        <w:t>For the purposes of paragraph 3, the term "Government" shall include: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in the case of the Sultanate of Oman:</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w:t>
      </w:r>
      <w:proofErr w:type="spellStart"/>
      <w:r w:rsidRPr="00826304">
        <w:rPr>
          <w:rFonts w:ascii="Times New Roman" w:hAnsi="Times New Roman" w:cs="Times New Roman"/>
          <w:sz w:val="24"/>
          <w:szCs w:val="24"/>
          <w:lang w:val="en-US"/>
        </w:rPr>
        <w:t>i</w:t>
      </w:r>
      <w:proofErr w:type="spellEnd"/>
      <w:r w:rsidRPr="00826304">
        <w:rPr>
          <w:rFonts w:ascii="Times New Roman" w:hAnsi="Times New Roman" w:cs="Times New Roman"/>
          <w:sz w:val="24"/>
          <w:szCs w:val="24"/>
          <w:lang w:val="en-US"/>
        </w:rPr>
        <w:t xml:space="preserve">) the Central Bank; </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 die State General Reserve Fund;</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(iii) the Omani Investment Fund;</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(iv) any other statutory body or institution wholly or mainly owned by the Government of the Sultanate of Oman, as may be agreed between the competent authorities of the Contracting States;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in the case of Uzbekistan:</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w:t>
      </w:r>
      <w:proofErr w:type="spellStart"/>
      <w:r w:rsidRPr="00826304">
        <w:rPr>
          <w:rFonts w:ascii="Times New Roman" w:hAnsi="Times New Roman" w:cs="Times New Roman"/>
          <w:sz w:val="24"/>
          <w:szCs w:val="24"/>
          <w:lang w:val="en-US"/>
        </w:rPr>
        <w:t>i</w:t>
      </w:r>
      <w:proofErr w:type="spellEnd"/>
      <w:r w:rsidRPr="00826304">
        <w:rPr>
          <w:rFonts w:ascii="Times New Roman" w:hAnsi="Times New Roman" w:cs="Times New Roman"/>
          <w:sz w:val="24"/>
          <w:szCs w:val="24"/>
          <w:lang w:val="en-US"/>
        </w:rPr>
        <w:t>) the Central Bank;</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 the National Bank for Foreign Economic Activity of the Republic of Uzbekistan;</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(iii) any other institution wholly or mainly owned by the Government of the Republic of Uzbekistan, as may be agreed between the competent authorities of the Contracting States.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5.</w:t>
      </w:r>
      <w:r w:rsidRPr="00826304">
        <w:rPr>
          <w:rFonts w:ascii="Times New Roman" w:hAnsi="Times New Roman" w:cs="Times New Roman"/>
          <w:sz w:val="24"/>
          <w:szCs w:val="24"/>
          <w:lang w:val="en-US"/>
        </w:rPr>
        <w:tab/>
        <w:t>The term "dividends" as used in this Article means income from shares or other rights, not being debt-claims, participating in profits, as well as income from other corporate rights which is subjected to the - same taxation treatment as income from shares by the laws of the State of which the company making the distribution is a resident.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6.</w:t>
      </w:r>
      <w:r w:rsidRPr="00826304">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7.</w:t>
      </w:r>
      <w:r w:rsidRPr="00826304">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such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8.</w:t>
      </w:r>
      <w:r w:rsidRPr="00826304">
        <w:rPr>
          <w:rFonts w:ascii="Times New Roman" w:hAnsi="Times New Roman" w:cs="Times New Roman"/>
          <w:sz w:val="24"/>
          <w:szCs w:val="24"/>
          <w:lang w:val="en-US"/>
        </w:rPr>
        <w:tab/>
        <w:t>The provisions of this Article shall not apply if it was the main purpose or one of the main purposes of any person concerned with the -creation or assignment of the shares or other rights in respect of which the dividend is paid to take advantage of this Article by means of that creation or assignment.</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11</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Interest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Interest arising in a Contracting State and paid to a resident of the other Contracting State may be taxed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3.</w:t>
      </w:r>
      <w:r w:rsidRPr="00826304">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7 (seven) percent of the gross amount of the interest.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4.</w:t>
      </w:r>
      <w:r w:rsidRPr="00826304">
        <w:rPr>
          <w:rFonts w:ascii="Times New Roman" w:hAnsi="Times New Roman" w:cs="Times New Roman"/>
          <w:sz w:val="24"/>
          <w:szCs w:val="24"/>
          <w:lang w:val="en-US"/>
        </w:rPr>
        <w:tab/>
        <w:t>Notwithstanding the provisions of paragraph 2, interest arising in a Contracting State and paid to the Government of the other Contracting State shall be exempt from tax in the first-mentioned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5.</w:t>
      </w:r>
      <w:r w:rsidRPr="00826304">
        <w:rPr>
          <w:rFonts w:ascii="Times New Roman" w:hAnsi="Times New Roman" w:cs="Times New Roman"/>
          <w:sz w:val="24"/>
          <w:szCs w:val="24"/>
          <w:lang w:val="en-US"/>
        </w:rPr>
        <w:tab/>
        <w:t>For the purposes of paragraph 3, the term "Government</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xml:space="preserve"> shall include: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in the case of the Sultanate of Oman:</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w:t>
      </w:r>
      <w:proofErr w:type="spellStart"/>
      <w:r w:rsidRPr="00826304">
        <w:rPr>
          <w:rFonts w:ascii="Times New Roman" w:hAnsi="Times New Roman" w:cs="Times New Roman"/>
          <w:sz w:val="24"/>
          <w:szCs w:val="24"/>
          <w:lang w:val="en-US"/>
        </w:rPr>
        <w:t>i</w:t>
      </w:r>
      <w:proofErr w:type="spellEnd"/>
      <w:r w:rsidRPr="00826304">
        <w:rPr>
          <w:rFonts w:ascii="Times New Roman" w:hAnsi="Times New Roman" w:cs="Times New Roman"/>
          <w:sz w:val="24"/>
          <w:szCs w:val="24"/>
          <w:lang w:val="en-US"/>
        </w:rPr>
        <w:t>) the Central Bank;</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 the State General Reserve Fund;</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(iii) the Omani Investment Fund;</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(iv) any other statutory body or institution wholly or mainly owned by the Government of the Sultanate of Oman, as may be agreed between the competent authorities of the Contracting States;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in the case of Uzbekistan:</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w:t>
      </w:r>
      <w:proofErr w:type="spellStart"/>
      <w:r w:rsidRPr="00826304">
        <w:rPr>
          <w:rFonts w:ascii="Times New Roman" w:hAnsi="Times New Roman" w:cs="Times New Roman"/>
          <w:sz w:val="24"/>
          <w:szCs w:val="24"/>
          <w:lang w:val="en-US"/>
        </w:rPr>
        <w:t>i</w:t>
      </w:r>
      <w:proofErr w:type="spellEnd"/>
      <w:r w:rsidRPr="00826304">
        <w:rPr>
          <w:rFonts w:ascii="Times New Roman" w:hAnsi="Times New Roman" w:cs="Times New Roman"/>
          <w:sz w:val="24"/>
          <w:szCs w:val="24"/>
          <w:lang w:val="en-US"/>
        </w:rPr>
        <w:t>) the Central Bank;</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 the National Bank for Foreign Economic Activity of the Republic of Uzbekistan;</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(iii) any other institution wholly or mainly owned by the Government of the Republic of Uzbekistan, as may be agreed between the competent authorities, of the Contracting States.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5.</w:t>
      </w:r>
      <w:r w:rsidRPr="00826304">
        <w:rPr>
          <w:rFonts w:ascii="Times New Roman" w:hAnsi="Times New Roman" w:cs="Times New Roman"/>
          <w:sz w:val="24"/>
          <w:szCs w:val="24"/>
          <w:lang w:val="en-US"/>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6.</w:t>
      </w:r>
      <w:r w:rsidRPr="00826304">
        <w:rPr>
          <w:rFonts w:ascii="Times New Roman" w:hAnsi="Times New Roman" w:cs="Times New Roman"/>
          <w:sz w:val="24"/>
          <w:szCs w:val="24"/>
          <w:lang w:val="en-US"/>
        </w:rPr>
        <w:tab/>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(a) such permanent establishment or fixed base, or with (b) business activities referred to in (c) of paragraph 1 of Article 7 . In such case the provisions of Article 7 or Article 14, as the case may be, shall apply.</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7.</w:t>
      </w:r>
      <w:r w:rsidRPr="00826304">
        <w:rPr>
          <w:rFonts w:ascii="Times New Roman" w:hAnsi="Times New Roman" w:cs="Times New Roman"/>
          <w:sz w:val="24"/>
          <w:szCs w:val="24"/>
          <w:lang w:val="en-US"/>
        </w:rPr>
        <w:tab/>
        <w:t>Interest shall be deemed to arise in a Contracting State when the payer is a resident of that State. Where, however, the person paying the interest, whether he is a resident of a Contracting State or not, has in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8.</w:t>
      </w:r>
      <w:r w:rsidRPr="00826304">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of interest. In such case, the excess part of the payments shall remain taxable according to the laws of each Contracting State, due regard being had to the other provisions of this Agreement.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9.</w:t>
      </w:r>
      <w:r w:rsidRPr="00826304">
        <w:rPr>
          <w:rFonts w:ascii="Times New Roman" w:hAnsi="Times New Roman" w:cs="Times New Roman"/>
          <w:sz w:val="24"/>
          <w:szCs w:val="24"/>
          <w:lang w:val="en-US"/>
        </w:rPr>
        <w:tab/>
        <w:t>The provisions of this Article shall not apply if it was the main purpose or one of the main purposes of any person concerned with the creation or assignment of the debt claim in respect of which the interest is paid to take advantage of this Article by means of that creation or assignment.</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12</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Royalties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Royalties arising in a Contracting State and paid to a resident of the other Contracting State may be taxed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 xml:space="preserve">However, such royalties may also be taxed in the Contracting State in which they arise and according to the laws of that State, but if the recipient is the beneficial owner of the royalties the tax so charged shall not exceed 5 per cent of the gross amount of the royalties. </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The term "royalties"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information (know-how) concerning industrial, commercial or scientific experience.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(4)</w:t>
      </w:r>
      <w:r w:rsidRPr="00826304">
        <w:rPr>
          <w:rFonts w:ascii="Times New Roman" w:hAnsi="Times New Roman" w:cs="Times New Roman"/>
          <w:sz w:val="24"/>
          <w:szCs w:val="24"/>
          <w:lang w:val="en-US"/>
        </w:rPr>
        <w:tab/>
        <w:t>The provisions of paragraphs (1) and (2) of this Article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(a) such permanent establishment or fixed base, or with (b) business activities referred to in (c) of 1 of Article 7 or Article 14, as the case may be, shall apply.</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(5)</w:t>
      </w:r>
      <w:r w:rsidRPr="00826304">
        <w:rPr>
          <w:rFonts w:ascii="Times New Roman" w:hAnsi="Times New Roman" w:cs="Times New Roman"/>
          <w:sz w:val="24"/>
          <w:szCs w:val="24"/>
          <w:lang w:val="en-US"/>
        </w:rPr>
        <w:tab/>
        <w:t>Royalties shall be deemed to arise in a Contracting State where the payer is that State itself, a local authority or a resident of that State. Where, however, the person paying the royalties, whether he is a resident of a Contracting State or not, has in a Contracting State a permanent establishment or fixed base I in connection with which the obligation to pay the royalties was incurred, and such royalties are borne by such permanent establishment or fixed base, then such royalties shall be deemed to arise in the Contracting State in which the permanent establishment or fixed base is situated.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6.</w:t>
      </w:r>
      <w:r w:rsidRPr="00826304">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 beneficial owner in the absence of such relationship, the provisions of this Article shall apply only to the last- mentioned amount of royalties. In such case, the excess part of the' payments shall remain taxable according to the laws of each Contracting State, due regard being had to the other provisions of this Agreement.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7.</w:t>
      </w:r>
      <w:r w:rsidRPr="00826304">
        <w:rPr>
          <w:rFonts w:ascii="Times New Roman" w:hAnsi="Times New Roman" w:cs="Times New Roman"/>
          <w:sz w:val="24"/>
          <w:szCs w:val="24"/>
          <w:lang w:val="en-US"/>
        </w:rPr>
        <w:tab/>
        <w:t>The provisions of this Article shall not apply if it was the main purpose or one of the main purposes of any person concerned with the creation or assignment of the rights in respect of which the royalties are paid to take advantage of this Article by means of that creation or assignment.</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13</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Capital Gains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1.</w:t>
      </w:r>
      <w:r w:rsidRPr="00826304">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may be taxed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Gains derived by a resident of a Contracting State from the 5 alienation of ships, aircraft ' or road or railway vehicles operated in international traffic, or movable property pertaining to the operation of such ships, aircraft or road or railway vehicles, shall be taxable only in that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highlight w:val="yellow"/>
          <w:lang w:val="en-US"/>
        </w:rPr>
        <w:t>4.</w:t>
      </w:r>
      <w:r w:rsidRPr="00826304">
        <w:rPr>
          <w:rFonts w:ascii="Times New Roman" w:hAnsi="Times New Roman" w:cs="Times New Roman"/>
          <w:sz w:val="24"/>
          <w:szCs w:val="24"/>
          <w:highlight w:val="yellow"/>
          <w:lang w:val="en-US"/>
        </w:rPr>
        <w:tab/>
        <w:t>there is no fourth item</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5.</w:t>
      </w:r>
      <w:r w:rsidRPr="00826304">
        <w:rPr>
          <w:rFonts w:ascii="Times New Roman" w:hAnsi="Times New Roman" w:cs="Times New Roman"/>
          <w:sz w:val="24"/>
          <w:szCs w:val="24"/>
          <w:lang w:val="en-US"/>
        </w:rPr>
        <w:tab/>
        <w:t>Gains from the alienation of any property other than that referred to in paragraphs l, 2 and 3, shall be taxable only in the Contracting State of which the alienator is a resident.</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14</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Independent Personal Services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Income derived by a resident of a Contracting State in respect of professional or other activities of an independent character shall be taxable only in that State except in the following circumstances, when such income may also be taxed in the other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if he has a fixed base regularly available to him in the other Contracting State for the purpose of performing his activities; in that case, only so much of the income as is attributable to that fixed base may be taxed in that other Contracting State; or</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if his stay in the other Contracting State is for a period or periods amounting to or exceeding in the aggregate 183 days in any twelve-month period concerned, in that case, only so much of the income as is derived from his activities performed in that other Contracting State base may be taxed in that other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 xml:space="preserve">The term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professional services</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lawyers, engineers, architects, dentists and accountants.</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15</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Dependent personal services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Notwithstanding the provisions of paragraph (1) of this Article, remuneration derived by a resident of a Contracting State in respect of an employment exercised in the other Contracting State shall be taxable only in the first-mentioned State if:</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(a)</w:t>
      </w:r>
      <w:r w:rsidRPr="00826304">
        <w:rPr>
          <w:rFonts w:ascii="Times New Roman" w:hAnsi="Times New Roman" w:cs="Times New Roman"/>
          <w:sz w:val="24"/>
          <w:szCs w:val="24"/>
          <w:lang w:val="en-US"/>
        </w:rPr>
        <w:tab/>
        <w:t>the recipient is present in the other State for a period or periods not exceeding in the aggregate 183 days in any twelve-month period; and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the remuneration is paid by, or on behalf of, an employer who is not a resident of the other State; and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(c)</w:t>
      </w:r>
      <w:r w:rsidRPr="00826304">
        <w:rPr>
          <w:rFonts w:ascii="Times New Roman" w:hAnsi="Times New Roman" w:cs="Times New Roman"/>
          <w:sz w:val="24"/>
          <w:szCs w:val="24"/>
          <w:lang w:val="en-US"/>
        </w:rPr>
        <w:tab/>
        <w:t>the remuneration is not borne by a permanent establishment or a fixed base which the employer has in the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Notwithstanding the preceding paragraphs of this Article, remuneration derived by any employee of an enterprise of a Contracting State in respect of the employment exercised aboard a ship or aircraft in international traffic, may be taxed in that Contracting State.</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16</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Directors' Fees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Directors' fees and other similar payments derived by a resident of a Contracting State in his capacity as a member of the board of directors or similar body of a company which is a resident of the other Contracting State may be taxed in that other State.</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17</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Artistes and Sportspersons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Where income in respect of personal activities exercised by an entertainer or a sportsperson in his capacity as such accrues not to the entertainer or sportsperson himself but to another person, that income may, notwithstanding the provisions of Articles 7, 14 and 15, be taxed in the Contracting State in which the activities of the entertainer or sportsman are exercised.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The provisions of paragraphs 1 and 2 shall not apply to income derived from activities, exercised in a Contracting Sate by an artiste or a sportsperson if the visit to that State is wholly or mainly supported by public funds of one or both of the Contracting States or administrative subdivision or local authorities or statutory bodies thereof. In such case, the income shall be taxable only in the Contracting State in which the artiste or the sportsperson is a resident.</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18</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Pensions and Social Security Payments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Subject to the provisions of paragraph 2 of Article 19, pensions and other similar remuneration paid to a resident of a Contracting State in consideration of past employment shall be taxable only in that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Notwithstanding the provisions of paragraph 1, pensions paid and other payments made under a public scheme which is part of the social security system of a Contracting State shall be taxable only in that State.</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lastRenderedPageBreak/>
        <w:t>Article 19</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Government Service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(a) Salaries, wages and other similar remuneration, other than a pension, paid by a Contracting State or local authority or administrative subdivision or a statutory body thereof to an individual in respect of services rendered to that State or authority or subdivision or body shall be taxable only in that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However, such salaries, wages and other similar remuneration shall be taxable only in the other Contracting State if the services are rendered in that State and the individual is a resident of that State, who:</w:t>
      </w:r>
    </w:p>
    <w:p w:rsidR="00B662E4" w:rsidRPr="00826304" w:rsidRDefault="00B662E4" w:rsidP="000D7CAA">
      <w:pPr>
        <w:ind w:left="709"/>
        <w:jc w:val="both"/>
        <w:rPr>
          <w:rFonts w:ascii="Times New Roman" w:hAnsi="Times New Roman" w:cs="Times New Roman"/>
          <w:sz w:val="24"/>
          <w:szCs w:val="24"/>
          <w:lang w:val="en-US"/>
        </w:rPr>
      </w:pPr>
      <w:bookmarkStart w:id="0" w:name="_GoBack"/>
      <w:r w:rsidRPr="00826304">
        <w:rPr>
          <w:rFonts w:ascii="Times New Roman" w:hAnsi="Times New Roman" w:cs="Times New Roman"/>
          <w:sz w:val="24"/>
          <w:szCs w:val="24"/>
          <w:lang w:val="en-US"/>
        </w:rPr>
        <w:t>(</w:t>
      </w:r>
      <w:proofErr w:type="spellStart"/>
      <w:r w:rsidRPr="00826304">
        <w:rPr>
          <w:rFonts w:ascii="Times New Roman" w:hAnsi="Times New Roman" w:cs="Times New Roman"/>
          <w:sz w:val="24"/>
          <w:szCs w:val="24"/>
          <w:lang w:val="en-US"/>
        </w:rPr>
        <w:t>i</w:t>
      </w:r>
      <w:proofErr w:type="spellEnd"/>
      <w:r w:rsidRPr="00826304">
        <w:rPr>
          <w:rFonts w:ascii="Times New Roman" w:hAnsi="Times New Roman" w:cs="Times New Roman"/>
          <w:sz w:val="24"/>
          <w:szCs w:val="24"/>
          <w:lang w:val="en-US"/>
        </w:rPr>
        <w:t>) is a national of that State, or</w:t>
      </w:r>
    </w:p>
    <w:p w:rsidR="00B662E4" w:rsidRPr="00826304" w:rsidRDefault="00B662E4" w:rsidP="000D7CAA">
      <w:pPr>
        <w:ind w:left="709"/>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(ii) did not become a resident of that State solely for the purpose of rendering the services.</w:t>
      </w:r>
    </w:p>
    <w:bookmarkEnd w:id="0"/>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(a) Any pension paid by, or out of funds created by, a Contracting State or an administrative subdivision or local authority or statutory body thereof to an individual in respect of services rendered to that State or subdivision or authority or body shall be taxable only in that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However, such pension shall be taxable only in the other Contracting State if the individual is a resident of, and a national of, that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The provisions of Articles 15, 16, 17 and 18 shall apply to salaries, wages and other similar remuneration, and to pensions, in respect of services rendered in connection with a business earned on by a Contracting State or an administrative subdivision or a local authority or statutory body thereof.</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20</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Professors and Researchers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An individual who is a resident of a Contracting State immediately before making a visit to the other Contracting State and who, at the invitation of any approved university, college, school, or other similar educational institution or scientific research institution, visits that other Contracting State for a period not exceeding two years from the date of his arrival in that other State solely for the purpose of teaching or research or both at such educational or research institution, shall be exempt from tax in that other State on any remuneration derived from such teaching or research.</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The term "approved"' in paragraph 1 refers to the approval given by the Contracting State in which the university, college, school or other similar educational institution or scientific research institution is situated.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This Article shall not apply to income from research if such research is undertaken primarily for the private benefit of a specific person or persons.</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21</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Students and Trainees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Payments which a student, business apprentice or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 xml:space="preserve">In respect of grants, scholarships and remuneration from employment not covered by paragraph 1, a student, business apprentice or trainee described in paragraph 1 shall, in addition, be entitled during such </w:t>
      </w:r>
      <w:r w:rsidRPr="00826304">
        <w:rPr>
          <w:rFonts w:ascii="Times New Roman" w:hAnsi="Times New Roman" w:cs="Times New Roman"/>
          <w:sz w:val="24"/>
          <w:szCs w:val="24"/>
          <w:lang w:val="en-US"/>
        </w:rPr>
        <w:lastRenderedPageBreak/>
        <w:t>education or training to the same exemptions, reliefs or reductions in respect of taxes allowed to residents of the State which he is visiting.</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22</w:t>
      </w:r>
    </w:p>
    <w:p w:rsidR="00B662E4" w:rsidRPr="00826304" w:rsidRDefault="00B662E4" w:rsidP="00826304">
      <w:pPr>
        <w:jc w:val="center"/>
        <w:rPr>
          <w:rFonts w:ascii="Times New Roman" w:hAnsi="Times New Roman" w:cs="Times New Roman"/>
          <w:sz w:val="24"/>
          <w:szCs w:val="24"/>
          <w:lang w:val="en-US"/>
        </w:rPr>
      </w:pPr>
      <w:r w:rsidRPr="00826304">
        <w:rPr>
          <w:rFonts w:ascii="Times New Roman" w:hAnsi="Times New Roman" w:cs="Times New Roman"/>
          <w:b/>
          <w:sz w:val="24"/>
          <w:szCs w:val="24"/>
          <w:lang w:val="en-US"/>
        </w:rPr>
        <w:t>Other Income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Items of income of a resident of a Contracting State, wherever arising, which are not expressly dealt within the foregoing Articles of this Agreement shall be taxable only in that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The provisions of paragraph 1 of this Article shall not apply to income, derived by a resident of a Contracting State, if this resident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Notwithstanding the provisions of paragraphs 1 and 2, items of income of a resident of a Contracting State not dealt with in the foregoing Article of this Agreement and arising in the other Contracting State may also be taxed in that other State.</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CH</w:t>
      </w:r>
      <w:r w:rsidRPr="00826304">
        <w:rPr>
          <w:rFonts w:ascii="Times New Roman" w:hAnsi="Times New Roman" w:cs="Times New Roman"/>
          <w:b/>
          <w:sz w:val="24"/>
          <w:szCs w:val="24"/>
        </w:rPr>
        <w:t>АРТ</w:t>
      </w:r>
      <w:r w:rsidRPr="00826304">
        <w:rPr>
          <w:rFonts w:ascii="Times New Roman" w:hAnsi="Times New Roman" w:cs="Times New Roman"/>
          <w:b/>
          <w:sz w:val="24"/>
          <w:szCs w:val="24"/>
          <w:lang w:val="en-US"/>
        </w:rPr>
        <w:t>ER IV</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T</w:t>
      </w:r>
      <w:r w:rsidRPr="00826304">
        <w:rPr>
          <w:rFonts w:ascii="Times New Roman" w:hAnsi="Times New Roman" w:cs="Times New Roman"/>
          <w:b/>
          <w:sz w:val="24"/>
          <w:szCs w:val="24"/>
        </w:rPr>
        <w:t>АХА</w:t>
      </w:r>
      <w:r w:rsidRPr="00826304">
        <w:rPr>
          <w:rFonts w:ascii="Times New Roman" w:hAnsi="Times New Roman" w:cs="Times New Roman"/>
          <w:b/>
          <w:sz w:val="24"/>
          <w:szCs w:val="24"/>
          <w:lang w:val="en-US"/>
        </w:rPr>
        <w:t>TION O</w:t>
      </w:r>
      <w:r w:rsidRPr="00826304">
        <w:rPr>
          <w:rFonts w:ascii="Times New Roman" w:hAnsi="Times New Roman" w:cs="Times New Roman"/>
          <w:b/>
          <w:sz w:val="24"/>
          <w:szCs w:val="24"/>
        </w:rPr>
        <w:t>Р</w:t>
      </w:r>
      <w:r w:rsidRPr="00826304">
        <w:rPr>
          <w:rFonts w:ascii="Times New Roman" w:hAnsi="Times New Roman" w:cs="Times New Roman"/>
          <w:b/>
          <w:sz w:val="24"/>
          <w:szCs w:val="24"/>
          <w:lang w:val="en-US"/>
        </w:rPr>
        <w:t xml:space="preserve"> </w:t>
      </w:r>
      <w:r w:rsidRPr="00826304">
        <w:rPr>
          <w:rFonts w:ascii="Times New Roman" w:hAnsi="Times New Roman" w:cs="Times New Roman"/>
          <w:b/>
          <w:sz w:val="24"/>
          <w:szCs w:val="24"/>
        </w:rPr>
        <w:t>САР</w:t>
      </w:r>
      <w:r w:rsidRPr="00826304">
        <w:rPr>
          <w:rFonts w:ascii="Times New Roman" w:hAnsi="Times New Roman" w:cs="Times New Roman"/>
          <w:b/>
          <w:sz w:val="24"/>
          <w:szCs w:val="24"/>
          <w:lang w:val="en-US"/>
        </w:rPr>
        <w:t>I</w:t>
      </w:r>
      <w:r w:rsidRPr="00826304">
        <w:rPr>
          <w:rFonts w:ascii="Times New Roman" w:hAnsi="Times New Roman" w:cs="Times New Roman"/>
          <w:b/>
          <w:sz w:val="24"/>
          <w:szCs w:val="24"/>
        </w:rPr>
        <w:t>Т</w:t>
      </w:r>
      <w:r w:rsidRPr="00826304">
        <w:rPr>
          <w:rFonts w:ascii="Times New Roman" w:hAnsi="Times New Roman" w:cs="Times New Roman"/>
          <w:b/>
          <w:sz w:val="24"/>
          <w:szCs w:val="24"/>
          <w:lang w:val="en-US"/>
        </w:rPr>
        <w:t>AL</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23</w:t>
      </w:r>
    </w:p>
    <w:p w:rsidR="00B662E4" w:rsidRPr="00826304" w:rsidRDefault="00B662E4" w:rsidP="00826304">
      <w:pPr>
        <w:jc w:val="center"/>
        <w:rPr>
          <w:rFonts w:ascii="Times New Roman" w:hAnsi="Times New Roman" w:cs="Times New Roman"/>
          <w:b/>
          <w:sz w:val="24"/>
          <w:szCs w:val="24"/>
          <w:lang w:val="en-US"/>
        </w:rPr>
      </w:pPr>
      <w:proofErr w:type="spellStart"/>
      <w:r w:rsidRPr="00826304">
        <w:rPr>
          <w:rFonts w:ascii="Times New Roman" w:hAnsi="Times New Roman" w:cs="Times New Roman"/>
          <w:b/>
          <w:sz w:val="24"/>
          <w:szCs w:val="24"/>
        </w:rPr>
        <w:t>Са</w:t>
      </w:r>
      <w:r w:rsidRPr="00826304">
        <w:rPr>
          <w:rFonts w:ascii="Times New Roman" w:hAnsi="Times New Roman" w:cs="Times New Roman"/>
          <w:b/>
          <w:sz w:val="24"/>
          <w:szCs w:val="24"/>
          <w:lang w:val="en-US"/>
        </w:rPr>
        <w:t>pital</w:t>
      </w:r>
      <w:proofErr w:type="spellEnd"/>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Capital represented by immovable property referred to in Article 6, owned by a resident of a Contracting State and situated in the other Contracting State, may be taxed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 xml:space="preserve">Capital owned by an enterprise </w:t>
      </w:r>
      <w:r w:rsidRPr="00826304">
        <w:rPr>
          <w:rFonts w:ascii="Times New Roman" w:hAnsi="Times New Roman" w:cs="Times New Roman"/>
          <w:sz w:val="24"/>
          <w:szCs w:val="24"/>
        </w:rPr>
        <w:t>о</w:t>
      </w:r>
      <w:r w:rsidRPr="00826304">
        <w:rPr>
          <w:rFonts w:ascii="Times New Roman" w:hAnsi="Times New Roman" w:cs="Times New Roman"/>
          <w:sz w:val="24"/>
          <w:szCs w:val="24"/>
          <w:lang w:val="en-US"/>
        </w:rPr>
        <w:t xml:space="preserve">f </w:t>
      </w:r>
      <w:r w:rsidRPr="00826304">
        <w:rPr>
          <w:rFonts w:ascii="Times New Roman" w:hAnsi="Times New Roman" w:cs="Times New Roman"/>
          <w:sz w:val="24"/>
          <w:szCs w:val="24"/>
        </w:rPr>
        <w:t>а</w:t>
      </w:r>
      <w:r w:rsidRPr="00826304">
        <w:rPr>
          <w:rFonts w:ascii="Times New Roman" w:hAnsi="Times New Roman" w:cs="Times New Roman"/>
          <w:sz w:val="24"/>
          <w:szCs w:val="24"/>
          <w:lang w:val="en-US"/>
        </w:rPr>
        <w:t xml:space="preserve"> Contracting State and r</w:t>
      </w:r>
      <w:r w:rsidRPr="00826304">
        <w:rPr>
          <w:rFonts w:ascii="Times New Roman" w:hAnsi="Times New Roman" w:cs="Times New Roman"/>
          <w:sz w:val="24"/>
          <w:szCs w:val="24"/>
        </w:rPr>
        <w:t>е</w:t>
      </w:r>
      <w:r w:rsidRPr="00826304">
        <w:rPr>
          <w:rFonts w:ascii="Times New Roman" w:hAnsi="Times New Roman" w:cs="Times New Roman"/>
          <w:sz w:val="24"/>
          <w:szCs w:val="24"/>
          <w:lang w:val="en-US"/>
        </w:rPr>
        <w:t>presented by ships, aircraft, railway and r</w:t>
      </w:r>
      <w:r w:rsidRPr="00826304">
        <w:rPr>
          <w:rFonts w:ascii="Times New Roman" w:hAnsi="Times New Roman" w:cs="Times New Roman"/>
          <w:sz w:val="24"/>
          <w:szCs w:val="24"/>
        </w:rPr>
        <w:t>о</w:t>
      </w:r>
      <w:r w:rsidRPr="00826304">
        <w:rPr>
          <w:rFonts w:ascii="Times New Roman" w:hAnsi="Times New Roman" w:cs="Times New Roman"/>
          <w:sz w:val="24"/>
          <w:szCs w:val="24"/>
          <w:lang w:val="en-US"/>
        </w:rPr>
        <w:t xml:space="preserve">ad vehicles operated in international traffic and by movable property pertaining to the </w:t>
      </w:r>
      <w:r w:rsidRPr="00826304">
        <w:rPr>
          <w:rFonts w:ascii="Times New Roman" w:hAnsi="Times New Roman" w:cs="Times New Roman"/>
          <w:sz w:val="24"/>
          <w:szCs w:val="24"/>
        </w:rPr>
        <w:t>оре</w:t>
      </w:r>
      <w:r w:rsidRPr="00826304">
        <w:rPr>
          <w:rFonts w:ascii="Times New Roman" w:hAnsi="Times New Roman" w:cs="Times New Roman"/>
          <w:sz w:val="24"/>
          <w:szCs w:val="24"/>
          <w:lang w:val="en-US"/>
        </w:rPr>
        <w:t>ration of such ships, aircraft, railway and road vehicles shall be taxable only in that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4.</w:t>
      </w:r>
      <w:r w:rsidRPr="00826304">
        <w:rPr>
          <w:rFonts w:ascii="Times New Roman" w:hAnsi="Times New Roman" w:cs="Times New Roman"/>
          <w:sz w:val="24"/>
          <w:szCs w:val="24"/>
          <w:lang w:val="en-US"/>
        </w:rPr>
        <w:tab/>
        <w:t>All other elements of capital of a resident of a Contracting State shall be taxable only in that State.</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CHAPTER V</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METHODS FOR THE ELIMINATION OF DOUBLE TAXATION</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24</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Elimination of Double Taxation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Where a resident of a Contracting State derives income or owns capital which, in accordance with the provisions of this Agreement, may be taxed in the other Contracting State, the first-mentioned State shall allow:</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(a)</w:t>
      </w:r>
      <w:r w:rsidRPr="00826304">
        <w:rPr>
          <w:rFonts w:ascii="Times New Roman" w:hAnsi="Times New Roman" w:cs="Times New Roman"/>
          <w:sz w:val="24"/>
          <w:szCs w:val="24"/>
          <w:lang w:val="en-US"/>
        </w:rPr>
        <w:tab/>
        <w:t>as a deduction from the tax on the income of that resident, an amount equal to the income tax paid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as a deduction from the tax on the capital of that resident, an amount equal to the capital tax paid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Such deduction in either case shall not, however, exceed that part of the income tax or capital tax, as computed before the deduction is given, which is attributable, as the case may be, to the income or the capital which may be taxed in that other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Where in accordance with any provision of the Agreement income derived or capital owned by a resident of a Contracting State is exempt from tax in that State, such State may nevertheless, in calculating the amount of tax on the remaining income or capital of such resident, take into account the exempted income or capital.</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CHAPTER VI</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SPECIAL PROVISIONS</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25</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Non-Discrimination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 xml:space="preserve">The taxation on a permanent establishment </w:t>
      </w:r>
      <w:r w:rsidRPr="00826304">
        <w:rPr>
          <w:rFonts w:ascii="Times New Roman" w:hAnsi="Times New Roman" w:cs="Times New Roman"/>
          <w:sz w:val="24"/>
          <w:szCs w:val="24"/>
        </w:rPr>
        <w:t>о</w:t>
      </w:r>
      <w:r w:rsidRPr="00826304">
        <w:rPr>
          <w:rFonts w:ascii="Times New Roman" w:hAnsi="Times New Roman" w:cs="Times New Roman"/>
          <w:sz w:val="24"/>
          <w:szCs w:val="24"/>
          <w:lang w:val="en-US"/>
        </w:rPr>
        <w:t xml:space="preserve">r on a fixed base which a resident of a Contracting State has in the other Contracting State shall not be less favorably levied in that other State than the laxation levied on residents of that other State carrying on the same activities. Nothing in this Article shall be construed as obliging a Contracting State to grant to residents of the other Contracting State any </w:t>
      </w:r>
      <w:r w:rsidRPr="00826304">
        <w:rPr>
          <w:rFonts w:ascii="Times New Roman" w:hAnsi="Times New Roman" w:cs="Times New Roman"/>
          <w:sz w:val="24"/>
          <w:szCs w:val="24"/>
        </w:rPr>
        <w:t>ре</w:t>
      </w:r>
      <w:proofErr w:type="spellStart"/>
      <w:r w:rsidRPr="00826304">
        <w:rPr>
          <w:rFonts w:ascii="Times New Roman" w:hAnsi="Times New Roman" w:cs="Times New Roman"/>
          <w:sz w:val="24"/>
          <w:szCs w:val="24"/>
          <w:lang w:val="en-US"/>
        </w:rPr>
        <w:t>rsonal</w:t>
      </w:r>
      <w:proofErr w:type="spellEnd"/>
      <w:r w:rsidRPr="00826304">
        <w:rPr>
          <w:rFonts w:ascii="Times New Roman" w:hAnsi="Times New Roman" w:cs="Times New Roman"/>
          <w:sz w:val="24"/>
          <w:szCs w:val="24"/>
          <w:lang w:val="en-US"/>
        </w:rPr>
        <w:t xml:space="preserve"> allowances, reliefs and reductions for taxation purposes on a</w:t>
      </w:r>
      <w:proofErr w:type="spellStart"/>
      <w:r w:rsidRPr="00826304">
        <w:rPr>
          <w:rFonts w:ascii="Times New Roman" w:hAnsi="Times New Roman" w:cs="Times New Roman"/>
          <w:sz w:val="24"/>
          <w:szCs w:val="24"/>
        </w:rPr>
        <w:t>сс</w:t>
      </w:r>
      <w:r w:rsidRPr="00826304">
        <w:rPr>
          <w:rFonts w:ascii="Times New Roman" w:hAnsi="Times New Roman" w:cs="Times New Roman"/>
          <w:sz w:val="24"/>
          <w:szCs w:val="24"/>
          <w:lang w:val="en-US"/>
        </w:rPr>
        <w:t>ount</w:t>
      </w:r>
      <w:proofErr w:type="spellEnd"/>
      <w:r w:rsidRPr="00826304">
        <w:rPr>
          <w:rFonts w:ascii="Times New Roman" w:hAnsi="Times New Roman" w:cs="Times New Roman"/>
          <w:sz w:val="24"/>
          <w:szCs w:val="24"/>
          <w:lang w:val="en-US"/>
        </w:rPr>
        <w:t xml:space="preserve"> of civil status or family responsibilities which it grants to its own residents.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Stateless persons who are residents of a Contracting State shall not be subjected in either Contracting State to any taxation or any requirement connected therewith, which is other or more burdensome than the taxation and connected requirements to w</w:t>
      </w:r>
      <w:r w:rsidR="00CD3527" w:rsidRPr="00826304">
        <w:rPr>
          <w:rFonts w:ascii="Times New Roman" w:hAnsi="Times New Roman" w:cs="Times New Roman"/>
          <w:sz w:val="24"/>
          <w:szCs w:val="24"/>
          <w:lang w:val="en-US"/>
        </w:rPr>
        <w:t>hich nationals of the State connect</w:t>
      </w:r>
      <w:r w:rsidRPr="00826304">
        <w:rPr>
          <w:rFonts w:ascii="Times New Roman" w:hAnsi="Times New Roman" w:cs="Times New Roman"/>
          <w:sz w:val="24"/>
          <w:szCs w:val="24"/>
          <w:lang w:val="en-US"/>
        </w:rPr>
        <w:t>ed in the same circumstances, in particular with respect to residence, are or may be subjected.</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4.</w:t>
      </w:r>
      <w:r w:rsidRPr="00826304">
        <w:rPr>
          <w:rFonts w:ascii="Times New Roman" w:hAnsi="Times New Roman" w:cs="Times New Roman"/>
          <w:sz w:val="24"/>
          <w:szCs w:val="24"/>
          <w:lang w:val="en-US"/>
        </w:rPr>
        <w:tab/>
        <w:t xml:space="preserve">Except where the provisions of paragraph I of Article 9, paragraph 8 of Article 11 or paragraph 6 of Article 12, apply, interests, royalties and other disbursements paid by an enterprise of Contracting State to a resident of the other Contracting State shall, for the </w:t>
      </w:r>
      <w:proofErr w:type="spellStart"/>
      <w:r w:rsidRPr="00826304">
        <w:rPr>
          <w:rFonts w:ascii="Times New Roman" w:hAnsi="Times New Roman" w:cs="Times New Roman"/>
          <w:sz w:val="24"/>
          <w:szCs w:val="24"/>
          <w:lang w:val="en-US"/>
        </w:rPr>
        <w:t>pur</w:t>
      </w:r>
      <w:r w:rsidRPr="00826304">
        <w:rPr>
          <w:rFonts w:ascii="Times New Roman" w:hAnsi="Times New Roman" w:cs="Times New Roman"/>
          <w:sz w:val="24"/>
          <w:szCs w:val="24"/>
        </w:rPr>
        <w:t>ро</w:t>
      </w:r>
      <w:proofErr w:type="spellEnd"/>
      <w:r w:rsidRPr="00826304">
        <w:rPr>
          <w:rFonts w:ascii="Times New Roman" w:hAnsi="Times New Roman" w:cs="Times New Roman"/>
          <w:sz w:val="24"/>
          <w:szCs w:val="24"/>
          <w:lang w:val="en-US"/>
        </w:rPr>
        <w:t>s</w:t>
      </w:r>
      <w:r w:rsidRPr="00826304">
        <w:rPr>
          <w:rFonts w:ascii="Times New Roman" w:hAnsi="Times New Roman" w:cs="Times New Roman"/>
          <w:sz w:val="24"/>
          <w:szCs w:val="24"/>
        </w:rPr>
        <w:t>е</w:t>
      </w:r>
      <w:r w:rsidRPr="00826304">
        <w:rPr>
          <w:rFonts w:ascii="Times New Roman" w:hAnsi="Times New Roman" w:cs="Times New Roman"/>
          <w:sz w:val="24"/>
          <w:szCs w:val="24"/>
          <w:lang w:val="en-US"/>
        </w:rPr>
        <w:t xml:space="preserve"> </w:t>
      </w:r>
      <w:r w:rsidRPr="00826304">
        <w:rPr>
          <w:rFonts w:ascii="Times New Roman" w:hAnsi="Times New Roman" w:cs="Times New Roman"/>
          <w:sz w:val="24"/>
          <w:szCs w:val="24"/>
        </w:rPr>
        <w:t>о</w:t>
      </w:r>
      <w:r w:rsidRPr="00826304">
        <w:rPr>
          <w:rFonts w:ascii="Times New Roman" w:hAnsi="Times New Roman" w:cs="Times New Roman"/>
          <w:sz w:val="24"/>
          <w:szCs w:val="24"/>
          <w:lang w:val="en-US"/>
        </w:rPr>
        <w:t xml:space="preserve">f determining the taxable profits of such enterprise, be deductible under the same conditions as if they had been paid to a resident of the first-mentioned State. Similarly, any debs of an enterprise of a Contracting State to </w:t>
      </w:r>
      <w:r w:rsidRPr="00826304">
        <w:rPr>
          <w:rFonts w:ascii="Times New Roman" w:hAnsi="Times New Roman" w:cs="Times New Roman"/>
          <w:sz w:val="24"/>
          <w:szCs w:val="24"/>
        </w:rPr>
        <w:t>а</w:t>
      </w:r>
      <w:r w:rsidRPr="00826304">
        <w:rPr>
          <w:rFonts w:ascii="Times New Roman" w:hAnsi="Times New Roman" w:cs="Times New Roman"/>
          <w:sz w:val="24"/>
          <w:szCs w:val="24"/>
          <w:lang w:val="en-US"/>
        </w:rPr>
        <w:t xml:space="preserve"> resident of the other Contracting State shall, for the </w:t>
      </w:r>
      <w:proofErr w:type="spellStart"/>
      <w:r w:rsidRPr="00826304">
        <w:rPr>
          <w:rFonts w:ascii="Times New Roman" w:hAnsi="Times New Roman" w:cs="Times New Roman"/>
          <w:sz w:val="24"/>
          <w:szCs w:val="24"/>
          <w:lang w:val="en-US"/>
        </w:rPr>
        <w:t>pur</w:t>
      </w:r>
      <w:r w:rsidRPr="00826304">
        <w:rPr>
          <w:rFonts w:ascii="Times New Roman" w:hAnsi="Times New Roman" w:cs="Times New Roman"/>
          <w:sz w:val="24"/>
          <w:szCs w:val="24"/>
        </w:rPr>
        <w:t>ро</w:t>
      </w:r>
      <w:proofErr w:type="spellEnd"/>
      <w:r w:rsidRPr="00826304">
        <w:rPr>
          <w:rFonts w:ascii="Times New Roman" w:hAnsi="Times New Roman" w:cs="Times New Roman"/>
          <w:sz w:val="24"/>
          <w:szCs w:val="24"/>
          <w:lang w:val="en-US"/>
        </w:rPr>
        <w:t>s</w:t>
      </w:r>
      <w:r w:rsidRPr="00826304">
        <w:rPr>
          <w:rFonts w:ascii="Times New Roman" w:hAnsi="Times New Roman" w:cs="Times New Roman"/>
          <w:sz w:val="24"/>
          <w:szCs w:val="24"/>
        </w:rPr>
        <w:t>е</w:t>
      </w:r>
      <w:r w:rsidRPr="00826304">
        <w:rPr>
          <w:rFonts w:ascii="Times New Roman" w:hAnsi="Times New Roman" w:cs="Times New Roman"/>
          <w:sz w:val="24"/>
          <w:szCs w:val="24"/>
          <w:lang w:val="en-US"/>
        </w:rPr>
        <w:t xml:space="preserve"> of determining the taxable capital of such enterprise, be deductible under the same conditions as if they had been contracted t</w:t>
      </w:r>
      <w:r w:rsidRPr="00826304">
        <w:rPr>
          <w:rFonts w:ascii="Times New Roman" w:hAnsi="Times New Roman" w:cs="Times New Roman"/>
          <w:sz w:val="24"/>
          <w:szCs w:val="24"/>
        </w:rPr>
        <w:t>о</w:t>
      </w:r>
      <w:r w:rsidRPr="00826304">
        <w:rPr>
          <w:rFonts w:ascii="Times New Roman" w:hAnsi="Times New Roman" w:cs="Times New Roman"/>
          <w:sz w:val="24"/>
          <w:szCs w:val="24"/>
          <w:lang w:val="en-US"/>
        </w:rPr>
        <w:t xml:space="preserve"> </w:t>
      </w:r>
      <w:r w:rsidRPr="00826304">
        <w:rPr>
          <w:rFonts w:ascii="Times New Roman" w:hAnsi="Times New Roman" w:cs="Times New Roman"/>
          <w:sz w:val="24"/>
          <w:szCs w:val="24"/>
        </w:rPr>
        <w:t>а</w:t>
      </w:r>
      <w:r w:rsidRPr="00826304">
        <w:rPr>
          <w:rFonts w:ascii="Times New Roman" w:hAnsi="Times New Roman" w:cs="Times New Roman"/>
          <w:sz w:val="24"/>
          <w:szCs w:val="24"/>
          <w:lang w:val="en-US"/>
        </w:rPr>
        <w:t xml:space="preserve"> resident of the first mentioned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5.</w:t>
      </w:r>
      <w:r w:rsidRPr="00826304">
        <w:rPr>
          <w:rFonts w:ascii="Times New Roman" w:hAnsi="Times New Roman" w:cs="Times New Roman"/>
          <w:sz w:val="24"/>
          <w:szCs w:val="24"/>
          <w:lang w:val="en-US"/>
        </w:rPr>
        <w:tab/>
        <w:t xml:space="preserve">Enterprises of a Contracting State, the capital of which is wholly or partly owned </w:t>
      </w:r>
      <w:r w:rsidRPr="00826304">
        <w:rPr>
          <w:rFonts w:ascii="Times New Roman" w:hAnsi="Times New Roman" w:cs="Times New Roman"/>
          <w:sz w:val="24"/>
          <w:szCs w:val="24"/>
        </w:rPr>
        <w:t>о</w:t>
      </w:r>
      <w:r w:rsidRPr="00826304">
        <w:rPr>
          <w:rFonts w:ascii="Times New Roman" w:hAnsi="Times New Roman" w:cs="Times New Roman"/>
          <w:sz w:val="24"/>
          <w:szCs w:val="24"/>
          <w:lang w:val="en-US"/>
        </w:rPr>
        <w:t xml:space="preserve">r controlled, directly or indirectly, by one or more residents of the other Contracting State, shall not be subjected in the first-mentioned State to any taxation </w:t>
      </w:r>
      <w:r w:rsidRPr="00826304">
        <w:rPr>
          <w:rFonts w:ascii="Times New Roman" w:hAnsi="Times New Roman" w:cs="Times New Roman"/>
          <w:sz w:val="24"/>
          <w:szCs w:val="24"/>
        </w:rPr>
        <w:t>о</w:t>
      </w:r>
      <w:r w:rsidRPr="00826304">
        <w:rPr>
          <w:rFonts w:ascii="Times New Roman" w:hAnsi="Times New Roman" w:cs="Times New Roman"/>
          <w:sz w:val="24"/>
          <w:szCs w:val="24"/>
          <w:lang w:val="en-US"/>
        </w:rPr>
        <w:t>r any requirement connected therewith which is other or more burdensome than the taxation and connected requirements to which other State are or may be subjected similar enterprises of the first-mentioned</w:t>
      </w:r>
    </w:p>
    <w:p w:rsidR="00B662E4" w:rsidRPr="00826304" w:rsidRDefault="00CD3527"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6.</w:t>
      </w:r>
      <w:r w:rsidRPr="00826304">
        <w:rPr>
          <w:rFonts w:ascii="Times New Roman" w:hAnsi="Times New Roman" w:cs="Times New Roman"/>
          <w:sz w:val="24"/>
          <w:szCs w:val="24"/>
          <w:lang w:val="en-US"/>
        </w:rPr>
        <w:tab/>
      </w:r>
      <w:r w:rsidR="00B662E4" w:rsidRPr="00826304">
        <w:rPr>
          <w:rFonts w:ascii="Times New Roman" w:hAnsi="Times New Roman" w:cs="Times New Roman"/>
          <w:sz w:val="24"/>
          <w:szCs w:val="24"/>
          <w:lang w:val="en-US"/>
        </w:rPr>
        <w:t>The provisions of this Article shall, apply to taxes covered by this Agreement.</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26</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Mutual Agreement Procedure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2 years from the first notification of the action resulting in taxation not in accordance with the provisions of the Agreement.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The competent authorities of the Contracting States shall endeavor to resolve by mutual agreement any difficulties or doubts arising as to the interpretation or application of the Agreement.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4.</w:t>
      </w:r>
      <w:r w:rsidRPr="00826304">
        <w:rPr>
          <w:rFonts w:ascii="Times New Roman" w:hAnsi="Times New Roman" w:cs="Times New Roman"/>
          <w:sz w:val="24"/>
          <w:szCs w:val="24"/>
          <w:lang w:val="en-US"/>
        </w:rPr>
        <w:tab/>
        <w:t xml:space="preserve">The competent authorities of the Contracting States may communicate with each other directly </w:t>
      </w:r>
      <w:r w:rsidR="00CD3527" w:rsidRPr="00826304">
        <w:rPr>
          <w:rFonts w:ascii="Times New Roman" w:hAnsi="Times New Roman" w:cs="Times New Roman"/>
          <w:sz w:val="24"/>
          <w:szCs w:val="24"/>
          <w:lang w:val="en-US"/>
        </w:rPr>
        <w:t>for the purpose of reaching an</w:t>
      </w:r>
      <w:r w:rsidRPr="00826304">
        <w:rPr>
          <w:rFonts w:ascii="Times New Roman" w:hAnsi="Times New Roman" w:cs="Times New Roman"/>
          <w:sz w:val="24"/>
          <w:szCs w:val="24"/>
          <w:lang w:val="en-US"/>
        </w:rPr>
        <w:t xml:space="preserve"> agreement in the sense of the preceding paragraphs.</w:t>
      </w:r>
    </w:p>
    <w:p w:rsidR="00B662E4" w:rsidRPr="00826304" w:rsidRDefault="00B662E4" w:rsidP="00826304">
      <w:pPr>
        <w:jc w:val="center"/>
        <w:rPr>
          <w:rFonts w:ascii="Times New Roman" w:hAnsi="Times New Roman" w:cs="Times New Roman"/>
          <w:b/>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27</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Exchange of Information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The competent authorities of the Contracting States shall exchange such information as is necessary for carrying out the provisions of this Agreement or of the domestic laws of the Contracting States concerning taxes covered by the Agreement insofar as the taxation thereunder is not contrary to the Agreement.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Agreement. Such persons or authorities shall use the information only for such purposes. They may disclose the information in public court proceedings or in judicial decisions.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 xml:space="preserve">In no case shall the provisions of paragraph 1 be construed so as to impose on </w:t>
      </w:r>
      <w:r w:rsidRPr="00826304">
        <w:rPr>
          <w:rFonts w:ascii="Times New Roman" w:hAnsi="Times New Roman" w:cs="Times New Roman"/>
          <w:sz w:val="24"/>
          <w:szCs w:val="24"/>
        </w:rPr>
        <w:t>а</w:t>
      </w:r>
      <w:r w:rsidRPr="00826304">
        <w:rPr>
          <w:rFonts w:ascii="Times New Roman" w:hAnsi="Times New Roman" w:cs="Times New Roman"/>
          <w:sz w:val="24"/>
          <w:szCs w:val="24"/>
          <w:lang w:val="en-US"/>
        </w:rPr>
        <w:t xml:space="preserve"> Contracting State the obligation: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to carry out administrative measu</w:t>
      </w:r>
      <w:r w:rsidR="00CD3527" w:rsidRPr="00826304">
        <w:rPr>
          <w:rFonts w:ascii="Times New Roman" w:hAnsi="Times New Roman" w:cs="Times New Roman"/>
          <w:sz w:val="24"/>
          <w:szCs w:val="24"/>
          <w:lang w:val="en-US"/>
        </w:rPr>
        <w:t>res at variance</w:t>
      </w:r>
      <w:r w:rsidRPr="00826304">
        <w:rPr>
          <w:rFonts w:ascii="Times New Roman" w:hAnsi="Times New Roman" w:cs="Times New Roman"/>
          <w:sz w:val="24"/>
          <w:szCs w:val="24"/>
          <w:lang w:val="en-US"/>
        </w:rPr>
        <w:t xml:space="preserve"> with the laws and administrative practice of that </w:t>
      </w:r>
      <w:r w:rsidRPr="00826304">
        <w:rPr>
          <w:rFonts w:ascii="Times New Roman" w:hAnsi="Times New Roman" w:cs="Times New Roman"/>
          <w:sz w:val="24"/>
          <w:szCs w:val="24"/>
        </w:rPr>
        <w:t>о</w:t>
      </w:r>
      <w:r w:rsidRPr="00826304">
        <w:rPr>
          <w:rFonts w:ascii="Times New Roman" w:hAnsi="Times New Roman" w:cs="Times New Roman"/>
          <w:sz w:val="24"/>
          <w:szCs w:val="24"/>
          <w:lang w:val="en-US"/>
        </w:rPr>
        <w:t>r of the other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(c)</w:t>
      </w:r>
      <w:r w:rsidRPr="00826304">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(order public).</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lastRenderedPageBreak/>
        <w:t>Article 28</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rPr>
        <w:t>М</w:t>
      </w:r>
      <w:r w:rsidRPr="00826304">
        <w:rPr>
          <w:rFonts w:ascii="Times New Roman" w:hAnsi="Times New Roman" w:cs="Times New Roman"/>
          <w:b/>
          <w:sz w:val="24"/>
          <w:szCs w:val="24"/>
          <w:lang w:val="en-US"/>
        </w:rPr>
        <w:t>embers of Diplomatic Missions and Consular Posts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Nothing in this Agreement shall affect, the fiscal privileges of members of diplomatic missions or consular posts under the general rules of international law or under the provisions of special agreements.</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29</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Amendments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In the mutual consent of the Contracting States, amendments to the present Agreement may be made by the protocols being integral part of the present Agreement, subject to the completion of the pro</w:t>
      </w:r>
      <w:r w:rsidRPr="00826304">
        <w:rPr>
          <w:rFonts w:ascii="Times New Roman" w:hAnsi="Times New Roman" w:cs="Times New Roman"/>
          <w:sz w:val="24"/>
          <w:szCs w:val="24"/>
        </w:rPr>
        <w:t>се</w:t>
      </w:r>
      <w:proofErr w:type="spellStart"/>
      <w:r w:rsidRPr="00826304">
        <w:rPr>
          <w:rFonts w:ascii="Times New Roman" w:hAnsi="Times New Roman" w:cs="Times New Roman"/>
          <w:sz w:val="24"/>
          <w:szCs w:val="24"/>
          <w:lang w:val="en-US"/>
        </w:rPr>
        <w:t>dures</w:t>
      </w:r>
      <w:proofErr w:type="spellEnd"/>
      <w:r w:rsidRPr="00826304">
        <w:rPr>
          <w:rFonts w:ascii="Times New Roman" w:hAnsi="Times New Roman" w:cs="Times New Roman"/>
          <w:sz w:val="24"/>
          <w:szCs w:val="24"/>
          <w:lang w:val="en-US"/>
        </w:rPr>
        <w:t xml:space="preserve"> required b</w:t>
      </w:r>
      <w:r w:rsidRPr="00826304">
        <w:rPr>
          <w:rFonts w:ascii="Times New Roman" w:hAnsi="Times New Roman" w:cs="Times New Roman"/>
          <w:sz w:val="24"/>
          <w:szCs w:val="24"/>
        </w:rPr>
        <w:t>у</w:t>
      </w:r>
      <w:r w:rsidRPr="00826304">
        <w:rPr>
          <w:rFonts w:ascii="Times New Roman" w:hAnsi="Times New Roman" w:cs="Times New Roman"/>
          <w:sz w:val="24"/>
          <w:szCs w:val="24"/>
          <w:lang w:val="en-US"/>
        </w:rPr>
        <w:t xml:space="preserve"> their laws for the bringing into force of these protocols.</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30</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Protocol</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The attached Protocol forms an integral part of this Agreement.</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CHAPTER VII</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FINAL PROVISIONS</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31</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Entry into Force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Each of the Contracting States shall notify to the other, through diplomatic channels, the completion of the procedures required by its law for the bringing into force of this Agreement. This Agreement shall enter, into force on the date of the later of these notifications and shall thereupon have effect as follows: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in respect of taxes withheld at source, to amount which is paid or credited on or after the first day of January in the calendar year next following that in which the Agreement enters into force;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(b)</w:t>
      </w:r>
      <w:r w:rsidRPr="00826304">
        <w:rPr>
          <w:rFonts w:ascii="Times New Roman" w:hAnsi="Times New Roman" w:cs="Times New Roman"/>
          <w:sz w:val="24"/>
          <w:szCs w:val="24"/>
          <w:lang w:val="en-US"/>
        </w:rPr>
        <w:tab/>
        <w:t>in respect of other taxes on income and taxes on capital, to taxes chargeable for any taxable year beginning on or after the first day of January in the calendar year next following that in which the Agreement enters into force.</w:t>
      </w:r>
    </w:p>
    <w:p w:rsidR="00B662E4" w:rsidRPr="00826304" w:rsidRDefault="00B662E4" w:rsidP="00826304">
      <w:pPr>
        <w:jc w:val="both"/>
        <w:rPr>
          <w:rFonts w:ascii="Times New Roman" w:hAnsi="Times New Roman" w:cs="Times New Roman"/>
          <w:sz w:val="24"/>
          <w:szCs w:val="24"/>
          <w:lang w:val="en-US"/>
        </w:rPr>
      </w:pP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Article 32</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Termination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This Agreement shall remain in force until terminated by one of the Contracting States. Either Contracting State may terminate the Agreement, through diplomatic channels, by giving notice of termination at least six months before the end of any calendar year beginning after the expiry of five years from the date of entry into force of the Agreement. In such event, the Agreement shall cease to have effect as follows: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w:t>
      </w:r>
      <w:r w:rsidRPr="00826304">
        <w:rPr>
          <w:rFonts w:ascii="Times New Roman" w:hAnsi="Times New Roman" w:cs="Times New Roman"/>
          <w:sz w:val="24"/>
          <w:szCs w:val="24"/>
          <w:lang w:val="en-US"/>
        </w:rPr>
        <w:tab/>
        <w:t>in respect of taxes withheld at source, to amount which is paid or credited on or after the first day of January in the calendar year next following that in which the notice of termination is given;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lastRenderedPageBreak/>
        <w:t>(b)</w:t>
      </w:r>
      <w:r w:rsidRPr="00826304">
        <w:rPr>
          <w:rFonts w:ascii="Times New Roman" w:hAnsi="Times New Roman" w:cs="Times New Roman"/>
          <w:sz w:val="24"/>
          <w:szCs w:val="24"/>
          <w:lang w:val="en-US"/>
        </w:rPr>
        <w:tab/>
        <w:t>in respect of other taxes on income and taxes on capital, to taxes chargeable for any taxable year beginning on or after the first day of January in the calendar year next following that in which the notice of termination is given.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In witness whereof the undersigned, duly authorized thereto by their respective Governments, have signed this Agreement.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Done in two identical originals at Tashkent this 30th day of March of the year 2009 (corresponding to 3</w:t>
      </w:r>
      <w:r w:rsidRPr="00826304">
        <w:rPr>
          <w:rFonts w:ascii="Times New Roman" w:hAnsi="Times New Roman" w:cs="Times New Roman"/>
          <w:sz w:val="24"/>
          <w:szCs w:val="24"/>
          <w:vertAlign w:val="superscript"/>
          <w:lang w:val="en-US"/>
        </w:rPr>
        <w:t>rd</w:t>
      </w:r>
      <w:r w:rsidRPr="00826304">
        <w:rPr>
          <w:rFonts w:ascii="Times New Roman" w:hAnsi="Times New Roman" w:cs="Times New Roman"/>
          <w:sz w:val="24"/>
          <w:szCs w:val="24"/>
          <w:lang w:val="en-US"/>
        </w:rPr>
        <w:t xml:space="preserve"> </w:t>
      </w:r>
      <w:proofErr w:type="spellStart"/>
      <w:r w:rsidRPr="00826304">
        <w:rPr>
          <w:rFonts w:ascii="Times New Roman" w:hAnsi="Times New Roman" w:cs="Times New Roman"/>
          <w:sz w:val="24"/>
          <w:szCs w:val="24"/>
          <w:lang w:val="en-US"/>
        </w:rPr>
        <w:t>Rabee</w:t>
      </w:r>
      <w:proofErr w:type="spellEnd"/>
      <w:r w:rsidRPr="00826304">
        <w:rPr>
          <w:rFonts w:ascii="Times New Roman" w:hAnsi="Times New Roman" w:cs="Times New Roman"/>
          <w:sz w:val="24"/>
          <w:szCs w:val="24"/>
          <w:lang w:val="en-US"/>
        </w:rPr>
        <w:t xml:space="preserve"> </w:t>
      </w:r>
      <w:proofErr w:type="spellStart"/>
      <w:r w:rsidRPr="00826304">
        <w:rPr>
          <w:rFonts w:ascii="Times New Roman" w:hAnsi="Times New Roman" w:cs="Times New Roman"/>
          <w:sz w:val="24"/>
          <w:szCs w:val="24"/>
          <w:lang w:val="en-US"/>
        </w:rPr>
        <w:t>A’Thani</w:t>
      </w:r>
      <w:proofErr w:type="spellEnd"/>
      <w:r w:rsidRPr="00826304">
        <w:rPr>
          <w:rFonts w:ascii="Times New Roman" w:hAnsi="Times New Roman" w:cs="Times New Roman"/>
          <w:sz w:val="24"/>
          <w:szCs w:val="24"/>
          <w:lang w:val="en-US"/>
        </w:rPr>
        <w:t xml:space="preserve"> 1430) in the Uzbek, Arabic and English languages, all texts being equally authentic. In the case of any divergence between Uzbek and Arabic texts, the English text shall prevail.</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br w:type="page"/>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lastRenderedPageBreak/>
        <w:t>PROTOCOL</w:t>
      </w:r>
    </w:p>
    <w:p w:rsidR="00B662E4" w:rsidRPr="00826304" w:rsidRDefault="00B662E4" w:rsidP="00826304">
      <w:pPr>
        <w:jc w:val="center"/>
        <w:rPr>
          <w:rFonts w:ascii="Times New Roman" w:hAnsi="Times New Roman" w:cs="Times New Roman"/>
          <w:b/>
          <w:sz w:val="24"/>
          <w:szCs w:val="24"/>
          <w:lang w:val="en-US"/>
        </w:rPr>
      </w:pPr>
      <w:r w:rsidRPr="00826304">
        <w:rPr>
          <w:rFonts w:ascii="Times New Roman" w:hAnsi="Times New Roman" w:cs="Times New Roman"/>
          <w:b/>
          <w:sz w:val="24"/>
          <w:szCs w:val="24"/>
          <w:lang w:val="en-US"/>
        </w:rPr>
        <w:t>to the Agreement between the Government of the Republic of Uzbekistan and the Government of the Sultanate of Oman for the avoidance of double taxation and the prevention of fiscal evasion with respect to taxes on income and on capital</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At the signing of the Agreement between the Government of the Republic of Uzbekistan and the Government of the Sultanate of Oman for the avoidance of double taxation and the prevention of fiscal evasion with respect to taxes on income and on capital, the undersigned have agreed upon the following additional provisions which shall form an integral part of the said Agreement.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1.</w:t>
      </w:r>
      <w:r w:rsidRPr="00826304">
        <w:rPr>
          <w:rFonts w:ascii="Times New Roman" w:hAnsi="Times New Roman" w:cs="Times New Roman"/>
          <w:sz w:val="24"/>
          <w:szCs w:val="24"/>
          <w:lang w:val="en-US"/>
        </w:rPr>
        <w:tab/>
        <w:t>It is understood that the term '</w:t>
      </w:r>
      <w:r w:rsidRPr="00826304">
        <w:rPr>
          <w:rFonts w:ascii="Times New Roman" w:hAnsi="Times New Roman" w:cs="Times New Roman"/>
          <w:sz w:val="24"/>
          <w:szCs w:val="24"/>
        </w:rPr>
        <w:t>Чах</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xml:space="preserve"> means Omani tax or Uzbekistan tax, as the context requires, but shall not include any amount which is payable in respect of any default or omission in relation to the taxes to which this Agreement applies or which represents a penalty imposed relating to those taxes.</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2.</w:t>
      </w:r>
      <w:r w:rsidRPr="00826304">
        <w:rPr>
          <w:rFonts w:ascii="Times New Roman" w:hAnsi="Times New Roman" w:cs="Times New Roman"/>
          <w:sz w:val="24"/>
          <w:szCs w:val="24"/>
          <w:lang w:val="en-US"/>
        </w:rPr>
        <w:tab/>
        <w:t xml:space="preserve">With reference to Article 4 (Resident), the term </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resident</w:t>
      </w:r>
      <w:r w:rsidR="007D5751" w:rsidRPr="00826304">
        <w:rPr>
          <w:rFonts w:ascii="Times New Roman" w:hAnsi="Times New Roman" w:cs="Times New Roman"/>
          <w:sz w:val="24"/>
          <w:szCs w:val="24"/>
          <w:lang w:val="en-US"/>
        </w:rPr>
        <w:t>"</w:t>
      </w:r>
      <w:r w:rsidRPr="00826304">
        <w:rPr>
          <w:rFonts w:ascii="Times New Roman" w:hAnsi="Times New Roman" w:cs="Times New Roman"/>
          <w:sz w:val="24"/>
          <w:szCs w:val="24"/>
          <w:lang w:val="en-US"/>
        </w:rPr>
        <w:t>, in the case of the Sultanate of Oman, also includes statutory body that is defined as a body constituted by a Royal Decree.</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3.</w:t>
      </w:r>
      <w:r w:rsidRPr="00826304">
        <w:rPr>
          <w:rFonts w:ascii="Times New Roman" w:hAnsi="Times New Roman" w:cs="Times New Roman"/>
          <w:sz w:val="24"/>
          <w:szCs w:val="24"/>
          <w:lang w:val="en-US"/>
        </w:rPr>
        <w:tab/>
        <w:t>With reference to Article 25(Non Discrimination), it is understood that each Contracting State shall have the right to tax an enterprise which is a resident of the other Contracting State at the tax rates applicable under the laws of the first mentioned Contracting State, provided that these rates are applicable to all foreign enterprises carrying on the same activities in that first-mentioned Contracting State in the same circumstances, until the Government of the Sultanate of Oman harmonizes the tax rates applicable to enterprises operating in the Sultanate of Oman.</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In witness whereof the undersigned, duly authorized thereto by their respective Governments, have signed this Agreement.</w:t>
      </w:r>
    </w:p>
    <w:p w:rsidR="00B662E4" w:rsidRPr="00826304" w:rsidRDefault="00B662E4" w:rsidP="00826304">
      <w:pPr>
        <w:jc w:val="both"/>
        <w:rPr>
          <w:rFonts w:ascii="Times New Roman" w:hAnsi="Times New Roman" w:cs="Times New Roman"/>
          <w:sz w:val="24"/>
          <w:szCs w:val="24"/>
          <w:lang w:val="en-US"/>
        </w:rPr>
      </w:pPr>
      <w:r w:rsidRPr="00826304">
        <w:rPr>
          <w:rFonts w:ascii="Times New Roman" w:hAnsi="Times New Roman" w:cs="Times New Roman"/>
          <w:sz w:val="24"/>
          <w:szCs w:val="24"/>
          <w:lang w:val="en-US"/>
        </w:rPr>
        <w:t>Done in two identical originals at Tashkent this 30th day of March of the year 2009 (corresponding to 3</w:t>
      </w:r>
      <w:r w:rsidRPr="00826304">
        <w:rPr>
          <w:rFonts w:ascii="Times New Roman" w:hAnsi="Times New Roman" w:cs="Times New Roman"/>
          <w:sz w:val="24"/>
          <w:szCs w:val="24"/>
          <w:vertAlign w:val="superscript"/>
          <w:lang w:val="en-US"/>
        </w:rPr>
        <w:t>rd</w:t>
      </w:r>
      <w:r w:rsidRPr="00826304">
        <w:rPr>
          <w:rFonts w:ascii="Times New Roman" w:hAnsi="Times New Roman" w:cs="Times New Roman"/>
          <w:sz w:val="24"/>
          <w:szCs w:val="24"/>
          <w:lang w:val="en-US"/>
        </w:rPr>
        <w:t xml:space="preserve"> </w:t>
      </w:r>
      <w:proofErr w:type="spellStart"/>
      <w:r w:rsidRPr="00826304">
        <w:rPr>
          <w:rFonts w:ascii="Times New Roman" w:hAnsi="Times New Roman" w:cs="Times New Roman"/>
          <w:sz w:val="24"/>
          <w:szCs w:val="24"/>
          <w:lang w:val="en-US"/>
        </w:rPr>
        <w:t>Rabee</w:t>
      </w:r>
      <w:proofErr w:type="spellEnd"/>
      <w:r w:rsidRPr="00826304">
        <w:rPr>
          <w:rFonts w:ascii="Times New Roman" w:hAnsi="Times New Roman" w:cs="Times New Roman"/>
          <w:sz w:val="24"/>
          <w:szCs w:val="24"/>
          <w:lang w:val="en-US"/>
        </w:rPr>
        <w:t xml:space="preserve"> </w:t>
      </w:r>
      <w:proofErr w:type="spellStart"/>
      <w:r w:rsidRPr="00826304">
        <w:rPr>
          <w:rFonts w:ascii="Times New Roman" w:hAnsi="Times New Roman" w:cs="Times New Roman"/>
          <w:sz w:val="24"/>
          <w:szCs w:val="24"/>
          <w:lang w:val="en-US"/>
        </w:rPr>
        <w:t>A’Thani</w:t>
      </w:r>
      <w:proofErr w:type="spellEnd"/>
      <w:r w:rsidRPr="00826304">
        <w:rPr>
          <w:rFonts w:ascii="Times New Roman" w:hAnsi="Times New Roman" w:cs="Times New Roman"/>
          <w:sz w:val="24"/>
          <w:szCs w:val="24"/>
          <w:lang w:val="en-US"/>
        </w:rPr>
        <w:t xml:space="preserve"> 1430) in the Uzbek, Arabic and English languages, all texts being equally authentic. In the case of any divergence between Uzbek and Arabic texts, the English text shall prevail.</w:t>
      </w:r>
    </w:p>
    <w:p w:rsidR="00B662E4" w:rsidRPr="00826304" w:rsidRDefault="00B662E4" w:rsidP="00826304">
      <w:pPr>
        <w:jc w:val="both"/>
        <w:rPr>
          <w:rFonts w:ascii="Times New Roman" w:hAnsi="Times New Roman" w:cs="Times New Roman"/>
          <w:sz w:val="24"/>
          <w:szCs w:val="24"/>
          <w:lang w:val="en-US"/>
        </w:rPr>
      </w:pPr>
    </w:p>
    <w:p w:rsidR="002065FC" w:rsidRPr="00826304" w:rsidRDefault="002065FC" w:rsidP="00826304">
      <w:pPr>
        <w:jc w:val="both"/>
        <w:rPr>
          <w:rFonts w:ascii="Times New Roman" w:hAnsi="Times New Roman" w:cs="Times New Roman"/>
          <w:sz w:val="24"/>
          <w:szCs w:val="24"/>
          <w:lang w:val="en-US"/>
        </w:rPr>
      </w:pPr>
    </w:p>
    <w:sectPr w:rsidR="002065FC" w:rsidRPr="00826304" w:rsidSect="00826304">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60"/>
    <w:rsid w:val="000D7CAA"/>
    <w:rsid w:val="002065FC"/>
    <w:rsid w:val="007A3DF0"/>
    <w:rsid w:val="007D5751"/>
    <w:rsid w:val="00826304"/>
    <w:rsid w:val="00B662E4"/>
    <w:rsid w:val="00CD3527"/>
    <w:rsid w:val="00D22456"/>
    <w:rsid w:val="00FF62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C862"/>
  <w15:chartTrackingRefBased/>
  <w15:docId w15:val="{7FFD4746-575D-4B36-A37B-9FBA6964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19</Pages>
  <Words>7950</Words>
  <Characters>45321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2021-03-23T09:50:00Z</dcterms:created>
  <dcterms:modified xsi:type="dcterms:W3CDTF">2021-04-26T12:50:00Z</dcterms:modified>
</cp:coreProperties>
</file>